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4"/>
        <w:gridCol w:w="4906"/>
      </w:tblGrid>
      <w:tr w:rsidR="003A313C" w:rsidTr="007B437D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37D" w:rsidRPr="00BA2D12" w:rsidRDefault="007B437D" w:rsidP="007B437D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37D" w:rsidRPr="00BA2D12" w:rsidRDefault="004C19E3" w:rsidP="007B437D">
            <w:pPr>
              <w:jc w:val="right"/>
              <w:rPr>
                <w:sz w:val="22"/>
                <w:szCs w:val="22"/>
              </w:rPr>
            </w:pPr>
            <w:r w:rsidRPr="00BA2D12">
              <w:rPr>
                <w:b/>
                <w:sz w:val="22"/>
                <w:szCs w:val="22"/>
              </w:rPr>
              <w:t>Приложение 3</w:t>
            </w:r>
          </w:p>
        </w:tc>
      </w:tr>
    </w:tbl>
    <w:p w:rsidR="007B437D" w:rsidRDefault="007B437D" w:rsidP="007B437D">
      <w:pPr>
        <w:jc w:val="center"/>
        <w:rPr>
          <w:caps/>
          <w:sz w:val="28"/>
          <w:szCs w:val="28"/>
        </w:rPr>
      </w:pPr>
    </w:p>
    <w:p w:rsidR="007B437D" w:rsidRPr="003E1792" w:rsidRDefault="007B437D" w:rsidP="007B437D">
      <w:pPr>
        <w:ind w:firstLine="540"/>
        <w:jc w:val="right"/>
        <w:rPr>
          <w:sz w:val="28"/>
          <w:szCs w:val="28"/>
        </w:rPr>
      </w:pPr>
    </w:p>
    <w:p w:rsidR="007B437D" w:rsidRPr="00953292" w:rsidRDefault="007B437D" w:rsidP="007B437D">
      <w:pPr>
        <w:ind w:firstLine="540"/>
        <w:jc w:val="right"/>
        <w:rPr>
          <w:sz w:val="28"/>
          <w:szCs w:val="28"/>
        </w:rPr>
      </w:pPr>
    </w:p>
    <w:p w:rsidR="007B437D" w:rsidRPr="00953292" w:rsidRDefault="007B437D" w:rsidP="007B437D">
      <w:pPr>
        <w:ind w:firstLine="540"/>
        <w:jc w:val="right"/>
        <w:rPr>
          <w:sz w:val="28"/>
          <w:szCs w:val="28"/>
        </w:rPr>
      </w:pPr>
    </w:p>
    <w:p w:rsidR="007B437D" w:rsidRPr="00953292" w:rsidRDefault="007B437D" w:rsidP="007B437D">
      <w:pPr>
        <w:ind w:firstLine="540"/>
        <w:jc w:val="right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4C19E3" w:rsidP="007B437D">
      <w:pPr>
        <w:ind w:firstLine="540"/>
        <w:jc w:val="center"/>
        <w:rPr>
          <w:b/>
          <w:sz w:val="48"/>
          <w:szCs w:val="48"/>
        </w:rPr>
      </w:pPr>
      <w:r w:rsidRPr="00953292">
        <w:rPr>
          <w:b/>
          <w:sz w:val="48"/>
          <w:szCs w:val="48"/>
        </w:rPr>
        <w:t xml:space="preserve">ТЕХНИЧЕСКОЕ ЗАДАНИЕ </w:t>
      </w: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4C19E3" w:rsidP="007B437D">
      <w:pPr>
        <w:ind w:firstLine="540"/>
        <w:jc w:val="center"/>
        <w:rPr>
          <w:sz w:val="28"/>
          <w:szCs w:val="28"/>
        </w:rPr>
      </w:pPr>
      <w:r w:rsidRPr="00953292">
        <w:rPr>
          <w:sz w:val="28"/>
          <w:szCs w:val="28"/>
        </w:rPr>
        <w:t xml:space="preserve">на выполнение научно-исследовательских, опытно-конструкторских и технологических работ по теме: </w:t>
      </w:r>
    </w:p>
    <w:p w:rsidR="007B437D" w:rsidRPr="00953292" w:rsidRDefault="004C19E3" w:rsidP="007B437D">
      <w:pPr>
        <w:ind w:firstLine="540"/>
        <w:jc w:val="center"/>
        <w:rPr>
          <w:i/>
          <w:sz w:val="28"/>
          <w:szCs w:val="28"/>
        </w:rPr>
      </w:pPr>
      <w:r w:rsidRPr="00953292">
        <w:rPr>
          <w:i/>
          <w:sz w:val="28"/>
          <w:szCs w:val="28"/>
        </w:rPr>
        <w:t>«</w:t>
      </w:r>
      <w:r w:rsidR="007D39D2" w:rsidRPr="001250D6">
        <w:rPr>
          <w:i/>
          <w:sz w:val="28"/>
          <w:szCs w:val="28"/>
        </w:rPr>
        <w:t xml:space="preserve">Создание системы аналитической обработки данных </w:t>
      </w:r>
      <w:r w:rsidR="00CB7FC7" w:rsidRPr="00CB7FC7">
        <w:rPr>
          <w:i/>
          <w:sz w:val="26"/>
          <w:szCs w:val="26"/>
        </w:rPr>
        <w:t>системы мониторинга переходных режимов</w:t>
      </w:r>
      <w:r w:rsidR="007D39D2" w:rsidRPr="00CB7FC7">
        <w:rPr>
          <w:i/>
          <w:sz w:val="28"/>
          <w:szCs w:val="28"/>
        </w:rPr>
        <w:t xml:space="preserve"> и оценки па</w:t>
      </w:r>
      <w:r w:rsidR="007D39D2" w:rsidRPr="001250D6">
        <w:rPr>
          <w:i/>
          <w:sz w:val="28"/>
          <w:szCs w:val="28"/>
        </w:rPr>
        <w:t>раметров настройки систем автоматического регулирования</w:t>
      </w:r>
      <w:r w:rsidRPr="00953292">
        <w:rPr>
          <w:i/>
          <w:sz w:val="28"/>
          <w:szCs w:val="28"/>
        </w:rPr>
        <w:t>»</w:t>
      </w:r>
    </w:p>
    <w:p w:rsidR="007B437D" w:rsidRPr="00953292" w:rsidRDefault="004C19E3" w:rsidP="007B437D">
      <w:pPr>
        <w:ind w:firstLine="540"/>
        <w:jc w:val="center"/>
        <w:rPr>
          <w:sz w:val="28"/>
          <w:szCs w:val="28"/>
        </w:rPr>
      </w:pPr>
      <w:r w:rsidRPr="00953292">
        <w:rPr>
          <w:sz w:val="28"/>
          <w:szCs w:val="28"/>
        </w:rPr>
        <w:t>__________________________________________________</w:t>
      </w:r>
    </w:p>
    <w:p w:rsidR="007B437D" w:rsidRPr="00953292" w:rsidRDefault="007B437D" w:rsidP="007B437D">
      <w:pPr>
        <w:widowControl w:val="0"/>
        <w:ind w:left="540"/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Default="007B437D" w:rsidP="007B437D">
      <w:pPr>
        <w:ind w:firstLine="540"/>
        <w:rPr>
          <w:sz w:val="28"/>
          <w:szCs w:val="28"/>
        </w:rPr>
      </w:pPr>
    </w:p>
    <w:p w:rsidR="007B437D" w:rsidRPr="00953292" w:rsidRDefault="007B437D" w:rsidP="007B437D">
      <w:pPr>
        <w:ind w:firstLine="540"/>
        <w:rPr>
          <w:sz w:val="28"/>
          <w:szCs w:val="28"/>
        </w:rPr>
      </w:pPr>
    </w:p>
    <w:p w:rsidR="007B437D" w:rsidRPr="00FE2044" w:rsidRDefault="004C19E3" w:rsidP="007B437D">
      <w:pPr>
        <w:ind w:firstLine="540"/>
        <w:jc w:val="center"/>
        <w:rPr>
          <w:sz w:val="28"/>
          <w:szCs w:val="28"/>
          <w:lang w:val="en-US"/>
        </w:rPr>
      </w:pPr>
      <w:r w:rsidRPr="00953292">
        <w:rPr>
          <w:sz w:val="28"/>
          <w:szCs w:val="28"/>
        </w:rPr>
        <w:lastRenderedPageBreak/>
        <w:t>г. Москва 20</w:t>
      </w:r>
      <w:r w:rsidR="005058FC">
        <w:rPr>
          <w:sz w:val="28"/>
          <w:szCs w:val="28"/>
        </w:rPr>
        <w:t>1</w:t>
      </w:r>
      <w:r w:rsidR="00FE2044">
        <w:rPr>
          <w:sz w:val="28"/>
          <w:szCs w:val="28"/>
          <w:lang w:val="en-US"/>
        </w:rPr>
        <w:t>9</w:t>
      </w:r>
    </w:p>
    <w:p w:rsidR="007B437D" w:rsidRPr="00953292" w:rsidRDefault="004C19E3" w:rsidP="007B437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7663"/>
      </w:tblGrid>
      <w:tr w:rsidR="003A313C" w:rsidTr="007B437D">
        <w:trPr>
          <w:trHeight w:val="345"/>
          <w:jc w:val="center"/>
        </w:trPr>
        <w:tc>
          <w:tcPr>
            <w:tcW w:w="1181" w:type="pct"/>
          </w:tcPr>
          <w:p w:rsidR="007B437D" w:rsidRPr="00953292" w:rsidRDefault="004C19E3" w:rsidP="007B437D">
            <w:pPr>
              <w:ind w:left="-16" w:right="-190"/>
              <w:rPr>
                <w:sz w:val="26"/>
                <w:szCs w:val="26"/>
              </w:rPr>
            </w:pPr>
            <w:r w:rsidRPr="00953292">
              <w:rPr>
                <w:sz w:val="26"/>
                <w:szCs w:val="26"/>
              </w:rPr>
              <w:lastRenderedPageBreak/>
              <w:t>1. Наименование и условное обозначение научно-технической продукции</w:t>
            </w:r>
          </w:p>
        </w:tc>
        <w:tc>
          <w:tcPr>
            <w:tcW w:w="3819" w:type="pct"/>
          </w:tcPr>
          <w:p w:rsidR="005058FC" w:rsidRDefault="00CE611C" w:rsidP="00BC3514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 w:rsidR="009B204D">
              <w:rPr>
                <w:sz w:val="26"/>
                <w:szCs w:val="26"/>
              </w:rPr>
              <w:t>Создание с</w:t>
            </w:r>
            <w:r w:rsidR="00DA0E3C" w:rsidRPr="003E1792">
              <w:rPr>
                <w:sz w:val="26"/>
                <w:szCs w:val="26"/>
              </w:rPr>
              <w:t>истем</w:t>
            </w:r>
            <w:r w:rsidR="009B204D">
              <w:rPr>
                <w:sz w:val="26"/>
                <w:szCs w:val="26"/>
              </w:rPr>
              <w:t>ы</w:t>
            </w:r>
            <w:r w:rsidR="00DA0E3C" w:rsidRPr="003E1792">
              <w:rPr>
                <w:sz w:val="26"/>
                <w:szCs w:val="26"/>
              </w:rPr>
              <w:t xml:space="preserve"> аналитической обработки данных </w:t>
            </w:r>
            <w:r>
              <w:rPr>
                <w:sz w:val="26"/>
                <w:szCs w:val="26"/>
              </w:rPr>
              <w:t>системы мониторинга переходных режимов</w:t>
            </w:r>
            <w:r w:rsidR="00DA0E3C" w:rsidRPr="003E1792">
              <w:rPr>
                <w:sz w:val="26"/>
                <w:szCs w:val="26"/>
              </w:rPr>
              <w:t xml:space="preserve"> и оценки параметров настройки систем автоматического регулирования</w:t>
            </w:r>
            <w:r w:rsidR="005058FC" w:rsidRPr="003E1792">
              <w:rPr>
                <w:sz w:val="26"/>
                <w:szCs w:val="26"/>
              </w:rPr>
              <w:t>.</w:t>
            </w:r>
          </w:p>
          <w:p w:rsidR="00CE611C" w:rsidRPr="009B4AC8" w:rsidRDefault="00CE611C" w:rsidP="00CB7FC7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  <w:r w:rsidR="009B4AC8">
              <w:rPr>
                <w:sz w:val="26"/>
                <w:szCs w:val="26"/>
              </w:rPr>
              <w:t>Код ОК 005-93</w:t>
            </w:r>
            <w:r w:rsidR="009B4AC8" w:rsidRPr="009B4AC8">
              <w:rPr>
                <w:sz w:val="26"/>
                <w:szCs w:val="26"/>
              </w:rPr>
              <w:t xml:space="preserve">: </w:t>
            </w:r>
            <w:r w:rsidR="009B4AC8">
              <w:rPr>
                <w:sz w:val="26"/>
                <w:szCs w:val="26"/>
              </w:rPr>
              <w:t>ОКП</w:t>
            </w:r>
            <w:r w:rsidR="009B4AC8" w:rsidRPr="009B4AC8">
              <w:rPr>
                <w:sz w:val="26"/>
                <w:szCs w:val="26"/>
              </w:rPr>
              <w:t xml:space="preserve"> 425210</w:t>
            </w:r>
            <w:r w:rsidR="009B4AC8">
              <w:rPr>
                <w:sz w:val="26"/>
                <w:szCs w:val="26"/>
              </w:rPr>
              <w:t xml:space="preserve"> (</w:t>
            </w:r>
            <w:r w:rsidR="009B4AC8" w:rsidRPr="009B4AC8">
              <w:rPr>
                <w:sz w:val="26"/>
                <w:szCs w:val="26"/>
              </w:rPr>
              <w:t>Программно-технические комплексы для автоматического измерения или контроля технологических переменных</w:t>
            </w:r>
            <w:r w:rsidR="001E7432">
              <w:rPr>
                <w:sz w:val="26"/>
                <w:szCs w:val="26"/>
              </w:rPr>
              <w:t>).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A313C" w:rsidTr="007B437D">
        <w:trPr>
          <w:trHeight w:val="345"/>
          <w:jc w:val="center"/>
        </w:trPr>
        <w:tc>
          <w:tcPr>
            <w:tcW w:w="1181" w:type="pct"/>
          </w:tcPr>
          <w:p w:rsidR="007B437D" w:rsidRPr="00953292" w:rsidRDefault="004C19E3" w:rsidP="007B437D">
            <w:pPr>
              <w:rPr>
                <w:sz w:val="26"/>
                <w:szCs w:val="26"/>
              </w:rPr>
            </w:pPr>
            <w:r w:rsidRPr="00953292">
              <w:rPr>
                <w:sz w:val="26"/>
                <w:szCs w:val="26"/>
              </w:rPr>
              <w:t>2. Функциональный заказчик. Область применения.</w:t>
            </w:r>
          </w:p>
        </w:tc>
        <w:tc>
          <w:tcPr>
            <w:tcW w:w="3819" w:type="pct"/>
          </w:tcPr>
          <w:p w:rsidR="00F16AD7" w:rsidRPr="00F16AD7" w:rsidRDefault="00CE611C" w:rsidP="00AD1864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  <w:r w:rsidR="00F16AD7">
              <w:rPr>
                <w:sz w:val="26"/>
                <w:szCs w:val="26"/>
              </w:rPr>
              <w:t>Департамент эксплуатации ПАО «РусГидро».</w:t>
            </w:r>
          </w:p>
          <w:p w:rsidR="009B4AC8" w:rsidRPr="005E175B" w:rsidRDefault="00CE611C" w:rsidP="00AD1864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</w:t>
            </w:r>
            <w:r w:rsidR="00DA0E3C" w:rsidRPr="003E1792">
              <w:rPr>
                <w:sz w:val="26"/>
                <w:szCs w:val="26"/>
              </w:rPr>
              <w:t xml:space="preserve">Система аналитической обработки данных </w:t>
            </w:r>
            <w:r w:rsidR="00411880">
              <w:rPr>
                <w:sz w:val="26"/>
                <w:szCs w:val="26"/>
              </w:rPr>
              <w:t>синхронизированных векторных измерений</w:t>
            </w:r>
            <w:r w:rsidR="00C943AE" w:rsidRPr="003E1792">
              <w:rPr>
                <w:sz w:val="26"/>
                <w:szCs w:val="26"/>
              </w:rPr>
              <w:t xml:space="preserve"> (</w:t>
            </w:r>
            <w:r w:rsidR="00DF0B3E" w:rsidRPr="003E1792">
              <w:rPr>
                <w:sz w:val="26"/>
                <w:szCs w:val="26"/>
              </w:rPr>
              <w:t xml:space="preserve">далее по тексту </w:t>
            </w:r>
            <w:r w:rsidR="00DF0B3E">
              <w:rPr>
                <w:sz w:val="26"/>
                <w:szCs w:val="26"/>
              </w:rPr>
              <w:t xml:space="preserve">САОД </w:t>
            </w:r>
            <w:r w:rsidR="00411880">
              <w:rPr>
                <w:sz w:val="26"/>
                <w:szCs w:val="26"/>
              </w:rPr>
              <w:t>СВИ</w:t>
            </w:r>
            <w:r w:rsidR="00C943AE" w:rsidRPr="003E1792">
              <w:rPr>
                <w:sz w:val="26"/>
                <w:szCs w:val="26"/>
              </w:rPr>
              <w:t>)</w:t>
            </w:r>
            <w:r w:rsidR="009B4AC8" w:rsidRPr="003E1792">
              <w:rPr>
                <w:sz w:val="26"/>
                <w:szCs w:val="26"/>
              </w:rPr>
              <w:t xml:space="preserve"> </w:t>
            </w:r>
            <w:r w:rsidR="001E7432" w:rsidRPr="003E1792">
              <w:rPr>
                <w:sz w:val="26"/>
                <w:szCs w:val="26"/>
              </w:rPr>
              <w:t>предназначен</w:t>
            </w:r>
            <w:r w:rsidR="00DA0E3C" w:rsidRPr="003E1792">
              <w:rPr>
                <w:sz w:val="26"/>
                <w:szCs w:val="26"/>
              </w:rPr>
              <w:t>а</w:t>
            </w:r>
            <w:r w:rsidR="001E7432" w:rsidRPr="003E1792">
              <w:rPr>
                <w:sz w:val="26"/>
                <w:szCs w:val="26"/>
              </w:rPr>
              <w:t xml:space="preserve"> для применения на объектах ПАО «РусГидро» (гидроэлектростанциях) в качестве средства непрерывного мониторинга</w:t>
            </w:r>
            <w:r w:rsidR="002B5FFC" w:rsidRPr="003E1792">
              <w:rPr>
                <w:sz w:val="26"/>
                <w:szCs w:val="26"/>
              </w:rPr>
              <w:t xml:space="preserve"> </w:t>
            </w:r>
            <w:r w:rsidR="001E7432" w:rsidRPr="003E1792">
              <w:rPr>
                <w:sz w:val="26"/>
                <w:szCs w:val="26"/>
              </w:rPr>
              <w:t>технического состояния гидро</w:t>
            </w:r>
            <w:r w:rsidR="00904259" w:rsidRPr="003E1792">
              <w:rPr>
                <w:sz w:val="26"/>
                <w:szCs w:val="26"/>
              </w:rPr>
              <w:t>ген</w:t>
            </w:r>
            <w:r w:rsidR="00650CA3" w:rsidRPr="003E1792">
              <w:rPr>
                <w:sz w:val="26"/>
                <w:szCs w:val="26"/>
              </w:rPr>
              <w:t>е</w:t>
            </w:r>
            <w:r w:rsidR="00904259" w:rsidRPr="003E1792">
              <w:rPr>
                <w:sz w:val="26"/>
                <w:szCs w:val="26"/>
              </w:rPr>
              <w:t>раторов</w:t>
            </w:r>
            <w:r w:rsidR="00AD1864" w:rsidRPr="003E1792">
              <w:rPr>
                <w:sz w:val="26"/>
                <w:szCs w:val="26"/>
              </w:rPr>
              <w:t xml:space="preserve"> </w:t>
            </w:r>
            <w:r w:rsidR="00DA0E3C" w:rsidRPr="003E1792">
              <w:rPr>
                <w:sz w:val="26"/>
                <w:szCs w:val="26"/>
              </w:rPr>
              <w:t xml:space="preserve">и параметров настройки систем автоматического регулирования </w:t>
            </w:r>
            <w:r w:rsidR="002B3B15">
              <w:rPr>
                <w:sz w:val="26"/>
                <w:szCs w:val="26"/>
              </w:rPr>
              <w:t xml:space="preserve">возбуждения, </w:t>
            </w:r>
            <w:r w:rsidR="002B3B15" w:rsidRPr="002B3B15">
              <w:rPr>
                <w:sz w:val="26"/>
                <w:szCs w:val="26"/>
              </w:rPr>
              <w:t xml:space="preserve">систем автоматического регулирования </w:t>
            </w:r>
            <w:r w:rsidR="002B3B15">
              <w:rPr>
                <w:sz w:val="26"/>
                <w:szCs w:val="26"/>
              </w:rPr>
              <w:t xml:space="preserve">частоты вращения и активной мощности, </w:t>
            </w:r>
            <w:r w:rsidR="00AD1864" w:rsidRPr="003E1792">
              <w:rPr>
                <w:sz w:val="26"/>
                <w:szCs w:val="26"/>
              </w:rPr>
              <w:t>без снятия напряжения</w:t>
            </w:r>
            <w:r w:rsidR="001E7432" w:rsidRPr="003E1792">
              <w:rPr>
                <w:sz w:val="26"/>
                <w:szCs w:val="26"/>
              </w:rPr>
              <w:t>.</w:t>
            </w:r>
          </w:p>
          <w:p w:rsidR="00AD1864" w:rsidRPr="00AD1864" w:rsidRDefault="00AD1864" w:rsidP="00411880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</w:p>
        </w:tc>
      </w:tr>
      <w:tr w:rsidR="00904259" w:rsidTr="007B437D">
        <w:trPr>
          <w:trHeight w:val="1256"/>
          <w:jc w:val="center"/>
        </w:trPr>
        <w:tc>
          <w:tcPr>
            <w:tcW w:w="1181" w:type="pct"/>
          </w:tcPr>
          <w:p w:rsidR="00904259" w:rsidRPr="00953292" w:rsidRDefault="00904259" w:rsidP="00904259">
            <w:pPr>
              <w:rPr>
                <w:sz w:val="26"/>
                <w:szCs w:val="26"/>
              </w:rPr>
            </w:pPr>
            <w:r w:rsidRPr="00953292">
              <w:rPr>
                <w:sz w:val="26"/>
                <w:szCs w:val="26"/>
              </w:rPr>
              <w:t>3. Цели и задачи разработки.</w:t>
            </w:r>
          </w:p>
          <w:p w:rsidR="00904259" w:rsidRPr="00953292" w:rsidRDefault="00904259" w:rsidP="00904259">
            <w:pPr>
              <w:rPr>
                <w:sz w:val="26"/>
                <w:szCs w:val="26"/>
              </w:rPr>
            </w:pPr>
            <w:r w:rsidRPr="00953292">
              <w:rPr>
                <w:sz w:val="26"/>
                <w:szCs w:val="26"/>
              </w:rPr>
              <w:t>Ожидаемый эффект</w:t>
            </w:r>
          </w:p>
          <w:p w:rsidR="00904259" w:rsidRPr="00953292" w:rsidRDefault="00904259" w:rsidP="00904259">
            <w:pPr>
              <w:rPr>
                <w:sz w:val="26"/>
                <w:szCs w:val="26"/>
              </w:rPr>
            </w:pPr>
          </w:p>
        </w:tc>
        <w:tc>
          <w:tcPr>
            <w:tcW w:w="3819" w:type="pct"/>
          </w:tcPr>
          <w:p w:rsidR="00904259" w:rsidRPr="00841AB6" w:rsidRDefault="00CE611C" w:rsidP="00904259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</w:t>
            </w:r>
            <w:r w:rsidR="008629ED">
              <w:rPr>
                <w:sz w:val="26"/>
                <w:szCs w:val="26"/>
              </w:rPr>
              <w:t xml:space="preserve">САОД </w:t>
            </w:r>
            <w:r w:rsidR="00904259">
              <w:rPr>
                <w:sz w:val="26"/>
                <w:szCs w:val="26"/>
              </w:rPr>
              <w:t xml:space="preserve">на базе </w:t>
            </w:r>
            <w:r w:rsidR="008629ED">
              <w:rPr>
                <w:sz w:val="26"/>
                <w:szCs w:val="26"/>
              </w:rPr>
              <w:t xml:space="preserve">синхронизированных векторных измерений </w:t>
            </w:r>
            <w:r w:rsidR="00904259" w:rsidRPr="00841AB6">
              <w:rPr>
                <w:sz w:val="26"/>
                <w:szCs w:val="26"/>
              </w:rPr>
              <w:t>разрабатывается впервые.</w:t>
            </w:r>
          </w:p>
          <w:p w:rsidR="00904259" w:rsidRDefault="00CE611C" w:rsidP="00904259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 </w:t>
            </w:r>
            <w:r w:rsidR="00904259" w:rsidRPr="00841AB6">
              <w:rPr>
                <w:sz w:val="26"/>
                <w:szCs w:val="26"/>
              </w:rPr>
              <w:t xml:space="preserve">Применение </w:t>
            </w:r>
            <w:r w:rsidR="003745DB">
              <w:rPr>
                <w:sz w:val="26"/>
                <w:szCs w:val="26"/>
              </w:rPr>
              <w:t>системы</w:t>
            </w:r>
            <w:r w:rsidR="003745DB" w:rsidRPr="00841AB6">
              <w:rPr>
                <w:sz w:val="26"/>
                <w:szCs w:val="26"/>
              </w:rPr>
              <w:t xml:space="preserve"> </w:t>
            </w:r>
            <w:r w:rsidR="00904259" w:rsidRPr="00841AB6">
              <w:rPr>
                <w:sz w:val="26"/>
                <w:szCs w:val="26"/>
              </w:rPr>
              <w:t>позволит:</w:t>
            </w:r>
          </w:p>
          <w:p w:rsidR="00945C81" w:rsidRDefault="00CE611C" w:rsidP="00CB7FC7">
            <w:pPr>
              <w:pStyle w:val="af9"/>
              <w:tabs>
                <w:tab w:val="left" w:pos="993"/>
              </w:tabs>
              <w:spacing w:before="120"/>
              <w:ind w:left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3.2.1. </w:t>
            </w:r>
            <w:r w:rsidR="00183570">
              <w:rPr>
                <w:sz w:val="26"/>
                <w:szCs w:val="26"/>
              </w:rPr>
              <w:t xml:space="preserve">Фиксировать нарушения допустимых </w:t>
            </w:r>
            <w:r w:rsidR="00E83CDF">
              <w:rPr>
                <w:sz w:val="26"/>
                <w:szCs w:val="26"/>
              </w:rPr>
              <w:t xml:space="preserve">режимных </w:t>
            </w:r>
            <w:r w:rsidR="00183570">
              <w:rPr>
                <w:sz w:val="26"/>
                <w:szCs w:val="26"/>
              </w:rPr>
              <w:t xml:space="preserve">параметров гидрогенераторов </w:t>
            </w:r>
            <w:r w:rsidR="00E83CDF">
              <w:rPr>
                <w:sz w:val="26"/>
                <w:szCs w:val="26"/>
              </w:rPr>
              <w:t>(токи, напряжения, частота, активная и реактивная мощности, скорости набора/сброса нагрузки)</w:t>
            </w:r>
            <w:r w:rsidR="00183570">
              <w:rPr>
                <w:sz w:val="26"/>
                <w:szCs w:val="26"/>
              </w:rPr>
              <w:t xml:space="preserve">, </w:t>
            </w:r>
            <w:r w:rsidR="002B3B15">
              <w:rPr>
                <w:sz w:val="26"/>
                <w:szCs w:val="26"/>
              </w:rPr>
              <w:t xml:space="preserve">установленных </w:t>
            </w:r>
            <w:r w:rsidR="00183570">
              <w:rPr>
                <w:sz w:val="26"/>
                <w:szCs w:val="26"/>
              </w:rPr>
              <w:t>заводскими инструкциями</w:t>
            </w:r>
            <w:r w:rsidR="00E83CDF">
              <w:rPr>
                <w:sz w:val="26"/>
                <w:szCs w:val="26"/>
              </w:rPr>
              <w:t xml:space="preserve">, стандартами, </w:t>
            </w:r>
            <w:r w:rsidR="00183570">
              <w:rPr>
                <w:sz w:val="26"/>
                <w:szCs w:val="26"/>
              </w:rPr>
              <w:t>«Правилами</w:t>
            </w:r>
            <w:r w:rsidR="00C12F8A">
              <w:rPr>
                <w:sz w:val="26"/>
                <w:szCs w:val="26"/>
              </w:rPr>
              <w:t xml:space="preserve"> </w:t>
            </w:r>
            <w:r w:rsidR="00183570">
              <w:rPr>
                <w:sz w:val="26"/>
                <w:szCs w:val="26"/>
              </w:rPr>
              <w:t>технической эксплуатации электрических станций и сетей (в частности</w:t>
            </w:r>
            <w:r w:rsidR="002B3B15">
              <w:rPr>
                <w:sz w:val="26"/>
                <w:szCs w:val="26"/>
              </w:rPr>
              <w:t>,</w:t>
            </w:r>
            <w:r w:rsidR="00183570">
              <w:rPr>
                <w:sz w:val="26"/>
                <w:szCs w:val="26"/>
              </w:rPr>
              <w:t xml:space="preserve"> Таблица 5.1 «Допустимая кратность перегрузки генераторов и синхронных компенсаторов по току статора», Таблица 5.2 «Допустимая кратность перегрузки турбогенераторов по току ротора»</w:t>
            </w:r>
            <w:r w:rsidR="002B3B15">
              <w:rPr>
                <w:sz w:val="26"/>
                <w:szCs w:val="26"/>
              </w:rPr>
              <w:t>)</w:t>
            </w:r>
            <w:r w:rsidR="00297C14">
              <w:rPr>
                <w:sz w:val="26"/>
                <w:szCs w:val="26"/>
              </w:rPr>
              <w:t xml:space="preserve"> и другими нормативными документами</w:t>
            </w:r>
            <w:r w:rsidR="00E83CDF">
              <w:rPr>
                <w:sz w:val="26"/>
                <w:szCs w:val="26"/>
              </w:rPr>
              <w:t xml:space="preserve"> и распорядительными документами. Функция фиксации нарушений режимных параметров позволит автоматически формировать в табличном и графическом виде распределения перечисленных нарушений по величине, длительности, продолжительности нарастающим итогом и количеству раз.</w:t>
            </w:r>
          </w:p>
          <w:p w:rsidR="00330EFF" w:rsidRDefault="00CE611C" w:rsidP="00CB7FC7">
            <w:pPr>
              <w:pStyle w:val="af9"/>
              <w:tabs>
                <w:tab w:val="left" w:pos="993"/>
              </w:tabs>
              <w:spacing w:before="120"/>
              <w:ind w:left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3.2.2. </w:t>
            </w:r>
            <w:r w:rsidR="009E0547">
              <w:rPr>
                <w:sz w:val="26"/>
                <w:szCs w:val="26"/>
              </w:rPr>
              <w:t>Оцени</w:t>
            </w:r>
            <w:r w:rsidR="00C04BB3">
              <w:rPr>
                <w:sz w:val="26"/>
                <w:szCs w:val="26"/>
              </w:rPr>
              <w:t>ть</w:t>
            </w:r>
            <w:r w:rsidR="00330EFF">
              <w:rPr>
                <w:sz w:val="26"/>
                <w:szCs w:val="26"/>
              </w:rPr>
              <w:t xml:space="preserve"> </w:t>
            </w:r>
            <w:r w:rsidR="00330EFF" w:rsidRPr="003E1792">
              <w:rPr>
                <w:sz w:val="26"/>
                <w:szCs w:val="26"/>
              </w:rPr>
              <w:t>параметр</w:t>
            </w:r>
            <w:r w:rsidR="00330EFF">
              <w:rPr>
                <w:sz w:val="26"/>
                <w:szCs w:val="26"/>
              </w:rPr>
              <w:t>ы</w:t>
            </w:r>
            <w:r w:rsidR="00330EFF" w:rsidRPr="003E1792">
              <w:rPr>
                <w:sz w:val="26"/>
                <w:szCs w:val="26"/>
              </w:rPr>
              <w:t xml:space="preserve"> настройки систем автоматического регулирования</w:t>
            </w:r>
            <w:r w:rsidR="009E0547">
              <w:rPr>
                <w:sz w:val="26"/>
                <w:szCs w:val="26"/>
              </w:rPr>
              <w:t xml:space="preserve"> </w:t>
            </w:r>
            <w:r w:rsidR="009B204D">
              <w:rPr>
                <w:sz w:val="26"/>
                <w:szCs w:val="26"/>
              </w:rPr>
              <w:t xml:space="preserve">возбуждения </w:t>
            </w:r>
            <w:r w:rsidR="009B204D" w:rsidRPr="003E1792">
              <w:rPr>
                <w:sz w:val="26"/>
                <w:szCs w:val="26"/>
              </w:rPr>
              <w:t>без</w:t>
            </w:r>
            <w:r w:rsidR="00330EFF" w:rsidRPr="003E1792">
              <w:rPr>
                <w:sz w:val="26"/>
                <w:szCs w:val="26"/>
              </w:rPr>
              <w:t xml:space="preserve"> снятия напряжения</w:t>
            </w:r>
            <w:r w:rsidR="00330EFF">
              <w:rPr>
                <w:sz w:val="26"/>
                <w:szCs w:val="26"/>
              </w:rPr>
              <w:t xml:space="preserve"> для проверки выполнения требований стандарта </w:t>
            </w:r>
            <w:r w:rsidR="00330EFF" w:rsidRPr="00330EFF">
              <w:rPr>
                <w:sz w:val="26"/>
                <w:szCs w:val="26"/>
              </w:rPr>
              <w:t xml:space="preserve">СТО 59012820.29.160.20.001-2012 </w:t>
            </w:r>
            <w:r w:rsidR="00330EFF">
              <w:rPr>
                <w:sz w:val="26"/>
                <w:szCs w:val="26"/>
              </w:rPr>
              <w:t>о</w:t>
            </w:r>
            <w:r w:rsidR="00330EFF" w:rsidRPr="00330EFF">
              <w:rPr>
                <w:sz w:val="26"/>
                <w:szCs w:val="26"/>
              </w:rPr>
              <w:t>т 03.04.2012</w:t>
            </w:r>
            <w:r w:rsidR="00330EFF">
              <w:rPr>
                <w:sz w:val="26"/>
                <w:szCs w:val="26"/>
              </w:rPr>
              <w:t xml:space="preserve"> «Требования к системам возбуждения и автоматическим регуляторам возбуждения сильного действия синхронных генераторов»</w:t>
            </w:r>
            <w:r w:rsidR="00330EFF" w:rsidRPr="00330EFF">
              <w:rPr>
                <w:sz w:val="26"/>
                <w:szCs w:val="26"/>
              </w:rPr>
              <w:t>.</w:t>
            </w:r>
          </w:p>
          <w:p w:rsidR="00A1545C" w:rsidRPr="00950B76" w:rsidRDefault="00CE611C" w:rsidP="00CB7FC7">
            <w:pPr>
              <w:pStyle w:val="af9"/>
              <w:tabs>
                <w:tab w:val="left" w:pos="993"/>
              </w:tabs>
              <w:spacing w:before="120"/>
              <w:ind w:left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3.2.3. </w:t>
            </w:r>
            <w:r w:rsidR="009E0547">
              <w:rPr>
                <w:sz w:val="26"/>
                <w:szCs w:val="26"/>
              </w:rPr>
              <w:t>И</w:t>
            </w:r>
            <w:r w:rsidR="00A1545C" w:rsidRPr="00950B76">
              <w:rPr>
                <w:sz w:val="26"/>
                <w:szCs w:val="26"/>
              </w:rPr>
              <w:t xml:space="preserve">спользовать </w:t>
            </w:r>
            <w:r w:rsidR="00305FF8" w:rsidRPr="00305FF8">
              <w:rPr>
                <w:sz w:val="26"/>
                <w:szCs w:val="26"/>
              </w:rPr>
              <w:t xml:space="preserve">данные </w:t>
            </w:r>
            <w:r w:rsidR="008800A3">
              <w:rPr>
                <w:sz w:val="26"/>
                <w:szCs w:val="26"/>
              </w:rPr>
              <w:t xml:space="preserve">о </w:t>
            </w:r>
            <w:r w:rsidR="00305FF8" w:rsidRPr="00305FF8">
              <w:rPr>
                <w:sz w:val="26"/>
                <w:szCs w:val="26"/>
              </w:rPr>
              <w:t>изменени</w:t>
            </w:r>
            <w:r w:rsidR="008800A3">
              <w:rPr>
                <w:sz w:val="26"/>
                <w:szCs w:val="26"/>
              </w:rPr>
              <w:t>ях</w:t>
            </w:r>
            <w:r w:rsidR="00305FF8" w:rsidRPr="00305FF8">
              <w:rPr>
                <w:sz w:val="26"/>
                <w:szCs w:val="26"/>
              </w:rPr>
              <w:t xml:space="preserve"> параметров работы гидрогенераторов</w:t>
            </w:r>
            <w:r w:rsidR="00A1545C" w:rsidRPr="00950B76">
              <w:rPr>
                <w:sz w:val="26"/>
                <w:szCs w:val="26"/>
              </w:rPr>
              <w:t xml:space="preserve"> для определения основных характеристик </w:t>
            </w:r>
            <w:r w:rsidR="009E0547">
              <w:rPr>
                <w:sz w:val="26"/>
                <w:szCs w:val="26"/>
              </w:rPr>
              <w:t>гидро</w:t>
            </w:r>
            <w:r w:rsidR="00A1545C" w:rsidRPr="00950B76">
              <w:rPr>
                <w:sz w:val="26"/>
                <w:szCs w:val="26"/>
              </w:rPr>
              <w:t xml:space="preserve">генераторов. </w:t>
            </w:r>
            <w:r w:rsidR="00CE7A56">
              <w:rPr>
                <w:sz w:val="26"/>
                <w:szCs w:val="26"/>
              </w:rPr>
              <w:t>Фактические данные о характеристиках генераторов</w:t>
            </w:r>
            <w:r w:rsidR="00305FF8" w:rsidRPr="00305FF8">
              <w:rPr>
                <w:sz w:val="26"/>
                <w:szCs w:val="26"/>
              </w:rPr>
              <w:t xml:space="preserve"> </w:t>
            </w:r>
            <w:r w:rsidR="00DC4C83">
              <w:rPr>
                <w:sz w:val="26"/>
                <w:szCs w:val="26"/>
              </w:rPr>
              <w:t xml:space="preserve">являются интегральными индикаторами </w:t>
            </w:r>
            <w:r w:rsidR="009E0547">
              <w:rPr>
                <w:sz w:val="26"/>
                <w:szCs w:val="26"/>
              </w:rPr>
              <w:t>при</w:t>
            </w:r>
            <w:r w:rsidR="00DC4C83">
              <w:rPr>
                <w:sz w:val="26"/>
                <w:szCs w:val="26"/>
              </w:rPr>
              <w:t xml:space="preserve"> оценк</w:t>
            </w:r>
            <w:r w:rsidR="009E0547">
              <w:rPr>
                <w:sz w:val="26"/>
                <w:szCs w:val="26"/>
              </w:rPr>
              <w:t>е</w:t>
            </w:r>
            <w:r w:rsidR="00DC4C83">
              <w:rPr>
                <w:sz w:val="26"/>
                <w:szCs w:val="26"/>
              </w:rPr>
              <w:t xml:space="preserve"> технического состояния</w:t>
            </w:r>
            <w:r w:rsidR="00CE7A56">
              <w:rPr>
                <w:sz w:val="26"/>
                <w:szCs w:val="26"/>
              </w:rPr>
              <w:t>.</w:t>
            </w:r>
            <w:r w:rsidR="00305FF8" w:rsidRPr="00305FF8">
              <w:rPr>
                <w:sz w:val="26"/>
                <w:szCs w:val="26"/>
              </w:rPr>
              <w:t xml:space="preserve"> </w:t>
            </w:r>
            <w:r w:rsidR="00824EEC" w:rsidRPr="00824EEC">
              <w:rPr>
                <w:sz w:val="26"/>
                <w:szCs w:val="26"/>
              </w:rPr>
              <w:t xml:space="preserve">Часть характеристик </w:t>
            </w:r>
            <w:r w:rsidR="009E0547">
              <w:rPr>
                <w:sz w:val="26"/>
                <w:szCs w:val="26"/>
              </w:rPr>
              <w:t>определя</w:t>
            </w:r>
            <w:r w:rsidR="006D09F1">
              <w:rPr>
                <w:sz w:val="26"/>
                <w:szCs w:val="26"/>
              </w:rPr>
              <w:t>е</w:t>
            </w:r>
            <w:r w:rsidR="009E0547">
              <w:rPr>
                <w:sz w:val="26"/>
                <w:szCs w:val="26"/>
              </w:rPr>
              <w:t>тся</w:t>
            </w:r>
            <w:r w:rsidR="00A1545C" w:rsidRPr="00950B76">
              <w:rPr>
                <w:sz w:val="26"/>
                <w:szCs w:val="26"/>
              </w:rPr>
              <w:t xml:space="preserve"> без отключения генераторов от сети,</w:t>
            </w:r>
            <w:r w:rsidR="009E0547">
              <w:rPr>
                <w:sz w:val="26"/>
                <w:szCs w:val="26"/>
              </w:rPr>
              <w:t xml:space="preserve"> частично </w:t>
            </w:r>
            <w:r w:rsidR="00A1545C" w:rsidRPr="00950B76">
              <w:rPr>
                <w:sz w:val="26"/>
                <w:szCs w:val="26"/>
              </w:rPr>
              <w:t>- непосредственно перед/после плановы</w:t>
            </w:r>
            <w:r w:rsidR="009E0547">
              <w:rPr>
                <w:sz w:val="26"/>
                <w:szCs w:val="26"/>
              </w:rPr>
              <w:t>х</w:t>
            </w:r>
            <w:r w:rsidR="00A1545C" w:rsidRPr="00950B76">
              <w:rPr>
                <w:sz w:val="26"/>
                <w:szCs w:val="26"/>
              </w:rPr>
              <w:t xml:space="preserve"> включени</w:t>
            </w:r>
            <w:r w:rsidR="009E0547">
              <w:rPr>
                <w:sz w:val="26"/>
                <w:szCs w:val="26"/>
              </w:rPr>
              <w:t>й</w:t>
            </w:r>
            <w:r w:rsidR="00A1545C" w:rsidRPr="00950B76">
              <w:rPr>
                <w:sz w:val="26"/>
                <w:szCs w:val="26"/>
              </w:rPr>
              <w:t>/отключени</w:t>
            </w:r>
            <w:r w:rsidR="009E0547">
              <w:rPr>
                <w:sz w:val="26"/>
                <w:szCs w:val="26"/>
              </w:rPr>
              <w:t>й</w:t>
            </w:r>
            <w:r w:rsidR="00A1545C" w:rsidRPr="00950B76">
              <w:rPr>
                <w:sz w:val="26"/>
                <w:szCs w:val="26"/>
              </w:rPr>
              <w:t xml:space="preserve"> генератора в сеть/от сети. </w:t>
            </w:r>
            <w:r w:rsidR="00BB798B">
              <w:rPr>
                <w:sz w:val="26"/>
                <w:szCs w:val="26"/>
              </w:rPr>
              <w:t xml:space="preserve">Перечень характеристик генераторов, определяемых системой, </w:t>
            </w:r>
            <w:r w:rsidR="00C04BB3">
              <w:rPr>
                <w:sz w:val="26"/>
                <w:szCs w:val="26"/>
              </w:rPr>
              <w:t xml:space="preserve">устанавливается </w:t>
            </w:r>
            <w:r w:rsidR="00BB798B">
              <w:rPr>
                <w:sz w:val="26"/>
                <w:szCs w:val="26"/>
              </w:rPr>
              <w:t>в процессе выполнения НИОКР</w:t>
            </w:r>
            <w:r>
              <w:rPr>
                <w:sz w:val="26"/>
                <w:szCs w:val="26"/>
              </w:rPr>
              <w:t xml:space="preserve"> и согласовывается с Заказчиком</w:t>
            </w:r>
            <w:r w:rsidR="00BB798B">
              <w:rPr>
                <w:sz w:val="26"/>
                <w:szCs w:val="26"/>
              </w:rPr>
              <w:t>.</w:t>
            </w:r>
          </w:p>
          <w:p w:rsidR="003E1792" w:rsidRDefault="00CE611C" w:rsidP="00CB7FC7">
            <w:pPr>
              <w:pStyle w:val="af9"/>
              <w:tabs>
                <w:tab w:val="left" w:pos="993"/>
              </w:tabs>
              <w:spacing w:before="120"/>
              <w:ind w:left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3.2.4. </w:t>
            </w:r>
            <w:r w:rsidR="00A1545C" w:rsidRPr="00950B76">
              <w:rPr>
                <w:sz w:val="26"/>
                <w:szCs w:val="26"/>
              </w:rPr>
              <w:t>Определять текущие значения продольного и поперечного сопротивления (</w:t>
            </w: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d</m:t>
                  </m:r>
                </m:sub>
              </m:sSub>
            </m:oMath>
            <w:r w:rsidR="00A1545C" w:rsidRPr="00950B76">
              <w:rPr>
                <w:sz w:val="26"/>
                <w:szCs w:val="26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q</m:t>
                  </m:r>
                </m:sub>
              </m:sSub>
            </m:oMath>
            <w:r w:rsidR="00A1545C" w:rsidRPr="00950B76">
              <w:rPr>
                <w:sz w:val="26"/>
                <w:szCs w:val="26"/>
              </w:rPr>
              <w:t xml:space="preserve">), постоянную инерции, </w:t>
            </w:r>
            <w:r w:rsidR="00A1545C" w:rsidRPr="00950B76">
              <w:rPr>
                <w:sz w:val="26"/>
                <w:szCs w:val="26"/>
              </w:rPr>
              <w:lastRenderedPageBreak/>
              <w:t>коэффициенты демпфирования и синхронизирующей мощности, эквивалентное сопротивление и другие параметры СМ при изменении режима их работы в нормальных и электромеханических переходных процессах</w:t>
            </w:r>
            <w:r w:rsidR="00DC4C83">
              <w:rPr>
                <w:sz w:val="26"/>
                <w:szCs w:val="26"/>
              </w:rPr>
              <w:t>, которые также используются в качестве индикаторов состояния генератора</w:t>
            </w:r>
            <w:r w:rsidR="00A1545C" w:rsidRPr="00950B76">
              <w:rPr>
                <w:sz w:val="26"/>
                <w:szCs w:val="26"/>
              </w:rPr>
              <w:t>.</w:t>
            </w:r>
            <w:r w:rsidR="00D12877">
              <w:rPr>
                <w:sz w:val="26"/>
                <w:szCs w:val="26"/>
              </w:rPr>
              <w:t xml:space="preserve"> Полный перечень параметров СМ уточняется в процессе выполнения НИОКР</w:t>
            </w:r>
            <w:r>
              <w:rPr>
                <w:sz w:val="26"/>
                <w:szCs w:val="26"/>
              </w:rPr>
              <w:t xml:space="preserve"> и согласовывается с Заказчиком</w:t>
            </w:r>
            <w:r w:rsidR="00D12877">
              <w:rPr>
                <w:sz w:val="26"/>
                <w:szCs w:val="26"/>
              </w:rPr>
              <w:t>.</w:t>
            </w:r>
          </w:p>
          <w:p w:rsidR="00904259" w:rsidRPr="003E1792" w:rsidRDefault="00CE611C" w:rsidP="00CB7FC7">
            <w:pPr>
              <w:pStyle w:val="af9"/>
              <w:tabs>
                <w:tab w:val="left" w:pos="993"/>
              </w:tabs>
              <w:spacing w:before="120"/>
              <w:ind w:left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3.2.5. </w:t>
            </w:r>
            <w:r w:rsidR="00904259" w:rsidRPr="003E1792">
              <w:rPr>
                <w:sz w:val="26"/>
                <w:szCs w:val="26"/>
              </w:rPr>
              <w:t>Реализовать мониторинг динамики изменений, в том числе, колебаний</w:t>
            </w:r>
            <w:r w:rsidR="00650CA3" w:rsidRPr="003E1792">
              <w:rPr>
                <w:sz w:val="26"/>
                <w:szCs w:val="26"/>
              </w:rPr>
              <w:t xml:space="preserve"> </w:t>
            </w:r>
            <w:r w:rsidR="00F466B1" w:rsidRPr="003E1792">
              <w:rPr>
                <w:sz w:val="26"/>
                <w:szCs w:val="26"/>
              </w:rPr>
              <w:t>ПЭР</w:t>
            </w:r>
            <w:r w:rsidR="00650CA3" w:rsidRPr="003E1792">
              <w:rPr>
                <w:sz w:val="26"/>
                <w:szCs w:val="26"/>
              </w:rPr>
              <w:t xml:space="preserve"> </w:t>
            </w:r>
            <w:r w:rsidR="00904259" w:rsidRPr="003E1792">
              <w:rPr>
                <w:sz w:val="26"/>
                <w:szCs w:val="26"/>
              </w:rPr>
              <w:t>(амплитуд/ действующих значений/ фазовых углов токов, напряжений, потоков мощности, частоты</w:t>
            </w:r>
            <w:r w:rsidR="00602FB9" w:rsidRPr="003E1792">
              <w:rPr>
                <w:sz w:val="26"/>
                <w:szCs w:val="26"/>
              </w:rPr>
              <w:t xml:space="preserve"> и др.</w:t>
            </w:r>
            <w:r w:rsidR="00904259" w:rsidRPr="003E1792">
              <w:rPr>
                <w:sz w:val="26"/>
                <w:szCs w:val="26"/>
              </w:rPr>
              <w:t>), с прогнозом развития (затухание/раскачивание) и оценкой величины энергии, вызывающей эти колебания, с представлением информации</w:t>
            </w:r>
            <w:r w:rsidR="003E1792" w:rsidRPr="003E1792">
              <w:rPr>
                <w:sz w:val="26"/>
                <w:szCs w:val="26"/>
              </w:rPr>
              <w:t xml:space="preserve"> </w:t>
            </w:r>
            <w:r w:rsidR="003E1792">
              <w:rPr>
                <w:sz w:val="26"/>
                <w:szCs w:val="26"/>
              </w:rPr>
              <w:t>п</w:t>
            </w:r>
            <w:r w:rsidR="00904259" w:rsidRPr="003E1792">
              <w:rPr>
                <w:sz w:val="26"/>
                <w:szCs w:val="26"/>
              </w:rPr>
              <w:t>ерсоналу</w:t>
            </w:r>
            <w:r w:rsidR="003E1792" w:rsidRPr="003E1792">
              <w:rPr>
                <w:sz w:val="26"/>
                <w:szCs w:val="26"/>
              </w:rPr>
              <w:t xml:space="preserve"> </w:t>
            </w:r>
            <w:r w:rsidR="003E1792">
              <w:rPr>
                <w:sz w:val="26"/>
                <w:szCs w:val="26"/>
              </w:rPr>
              <w:t>станции.</w:t>
            </w:r>
          </w:p>
          <w:p w:rsidR="00904259" w:rsidRPr="00841AB6" w:rsidRDefault="00CE611C" w:rsidP="00CB7FC7">
            <w:pPr>
              <w:pStyle w:val="af9"/>
              <w:tabs>
                <w:tab w:val="left" w:pos="993"/>
              </w:tabs>
              <w:spacing w:before="120"/>
              <w:ind w:left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3.2.6. </w:t>
            </w:r>
            <w:r w:rsidR="00904259" w:rsidRPr="00841AB6">
              <w:rPr>
                <w:sz w:val="26"/>
                <w:szCs w:val="26"/>
              </w:rPr>
              <w:t>Осуществлять мониторинг систем</w:t>
            </w:r>
            <w:r w:rsidR="00DC4C83">
              <w:rPr>
                <w:sz w:val="26"/>
                <w:szCs w:val="26"/>
              </w:rPr>
              <w:t>ы</w:t>
            </w:r>
            <w:r w:rsidR="00904259" w:rsidRPr="00841AB6">
              <w:rPr>
                <w:sz w:val="26"/>
                <w:szCs w:val="26"/>
              </w:rPr>
              <w:t xml:space="preserve"> возбуждения по углу нагрузки СМ.</w:t>
            </w:r>
          </w:p>
          <w:p w:rsidR="00904259" w:rsidRPr="00BD5955" w:rsidRDefault="00CE611C" w:rsidP="00CB7FC7">
            <w:pPr>
              <w:pStyle w:val="af3"/>
              <w:spacing w:before="0" w:beforeAutospacing="0" w:after="0" w:afterAutospacing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3.2.7. </w:t>
            </w:r>
            <w:r w:rsidR="00904259" w:rsidRPr="0024346A">
              <w:rPr>
                <w:sz w:val="26"/>
                <w:szCs w:val="26"/>
              </w:rPr>
              <w:t>Оцени</w:t>
            </w:r>
            <w:r w:rsidR="00904259">
              <w:rPr>
                <w:sz w:val="26"/>
                <w:szCs w:val="26"/>
              </w:rPr>
              <w:t>ва</w:t>
            </w:r>
            <w:r w:rsidR="00904259" w:rsidRPr="0024346A">
              <w:rPr>
                <w:sz w:val="26"/>
                <w:szCs w:val="26"/>
              </w:rPr>
              <w:t xml:space="preserve">ть </w:t>
            </w:r>
            <w:r w:rsidR="00904259" w:rsidRPr="00BD5955">
              <w:rPr>
                <w:sz w:val="26"/>
                <w:szCs w:val="26"/>
              </w:rPr>
              <w:t xml:space="preserve">степень </w:t>
            </w:r>
            <w:r w:rsidR="00904259" w:rsidRPr="0024346A">
              <w:rPr>
                <w:sz w:val="26"/>
                <w:szCs w:val="26"/>
              </w:rPr>
              <w:t>соответств</w:t>
            </w:r>
            <w:r w:rsidR="00904259" w:rsidRPr="00BD5955">
              <w:rPr>
                <w:sz w:val="26"/>
                <w:szCs w:val="26"/>
              </w:rPr>
              <w:t xml:space="preserve">ия </w:t>
            </w:r>
            <w:r w:rsidR="00904259">
              <w:rPr>
                <w:sz w:val="26"/>
                <w:szCs w:val="26"/>
              </w:rPr>
              <w:t xml:space="preserve">фактической </w:t>
            </w:r>
            <w:r w:rsidR="00904259" w:rsidRPr="0024346A">
              <w:rPr>
                <w:sz w:val="26"/>
                <w:szCs w:val="26"/>
              </w:rPr>
              <w:t>реакци</w:t>
            </w:r>
            <w:r w:rsidR="00904259" w:rsidRPr="00BD5955">
              <w:rPr>
                <w:sz w:val="26"/>
                <w:szCs w:val="26"/>
              </w:rPr>
              <w:t>и</w:t>
            </w:r>
            <w:r w:rsidR="00650CA3">
              <w:rPr>
                <w:sz w:val="26"/>
                <w:szCs w:val="26"/>
              </w:rPr>
              <w:t xml:space="preserve"> </w:t>
            </w:r>
            <w:r w:rsidR="00904259">
              <w:rPr>
                <w:sz w:val="26"/>
                <w:szCs w:val="26"/>
              </w:rPr>
              <w:t>СМ</w:t>
            </w:r>
            <w:r w:rsidR="00904259" w:rsidRPr="0024346A">
              <w:rPr>
                <w:sz w:val="26"/>
                <w:szCs w:val="26"/>
              </w:rPr>
              <w:t xml:space="preserve"> и ее системы возбуждения</w:t>
            </w:r>
            <w:r w:rsidR="00904259" w:rsidRPr="00BD5955">
              <w:rPr>
                <w:sz w:val="26"/>
                <w:szCs w:val="26"/>
              </w:rPr>
              <w:t xml:space="preserve"> заданным настройкам при </w:t>
            </w:r>
            <w:r w:rsidR="00904259" w:rsidRPr="0024346A">
              <w:rPr>
                <w:sz w:val="26"/>
                <w:szCs w:val="26"/>
              </w:rPr>
              <w:t>внешни</w:t>
            </w:r>
            <w:r w:rsidR="00904259" w:rsidRPr="00BD5955">
              <w:rPr>
                <w:sz w:val="26"/>
                <w:szCs w:val="26"/>
              </w:rPr>
              <w:t>х</w:t>
            </w:r>
            <w:r w:rsidR="00904259" w:rsidRPr="0024346A">
              <w:rPr>
                <w:sz w:val="26"/>
                <w:szCs w:val="26"/>
              </w:rPr>
              <w:t xml:space="preserve"> возмущени</w:t>
            </w:r>
            <w:r w:rsidR="00904259" w:rsidRPr="00BD5955">
              <w:rPr>
                <w:sz w:val="26"/>
                <w:szCs w:val="26"/>
              </w:rPr>
              <w:t>ях</w:t>
            </w:r>
            <w:r w:rsidR="00183570" w:rsidRPr="00183570">
              <w:rPr>
                <w:sz w:val="26"/>
                <w:szCs w:val="26"/>
              </w:rPr>
              <w:t xml:space="preserve"> (</w:t>
            </w:r>
            <w:r w:rsidR="00224762">
              <w:rPr>
                <w:sz w:val="26"/>
                <w:szCs w:val="26"/>
              </w:rPr>
              <w:t>на основании установленных критериев)</w:t>
            </w:r>
            <w:r w:rsidR="00904259">
              <w:rPr>
                <w:sz w:val="26"/>
                <w:szCs w:val="26"/>
              </w:rPr>
              <w:t>.</w:t>
            </w:r>
          </w:p>
          <w:p w:rsidR="00904259" w:rsidRPr="0024346A" w:rsidRDefault="00CE611C" w:rsidP="00CB7FC7">
            <w:pPr>
              <w:pStyle w:val="af3"/>
              <w:spacing w:before="0" w:beforeAutospacing="0" w:after="0" w:afterAutospacing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3.2.9. </w:t>
            </w:r>
            <w:r w:rsidR="00BF6507">
              <w:rPr>
                <w:sz w:val="26"/>
                <w:szCs w:val="26"/>
              </w:rPr>
              <w:t>По архивным данным ретроспективно</w:t>
            </w:r>
            <w:r w:rsidR="007920C2">
              <w:rPr>
                <w:sz w:val="26"/>
                <w:szCs w:val="26"/>
              </w:rPr>
              <w:t xml:space="preserve"> </w:t>
            </w:r>
            <w:r w:rsidR="00BF6507">
              <w:rPr>
                <w:sz w:val="26"/>
                <w:szCs w:val="26"/>
              </w:rPr>
              <w:t>о</w:t>
            </w:r>
            <w:r w:rsidR="00904259" w:rsidRPr="00A33EB1">
              <w:rPr>
                <w:sz w:val="26"/>
                <w:szCs w:val="26"/>
              </w:rPr>
              <w:t>цени</w:t>
            </w:r>
            <w:r w:rsidR="00904259">
              <w:rPr>
                <w:sz w:val="26"/>
                <w:szCs w:val="26"/>
              </w:rPr>
              <w:t>ва</w:t>
            </w:r>
            <w:r w:rsidR="00904259" w:rsidRPr="00A33EB1">
              <w:rPr>
                <w:sz w:val="26"/>
                <w:szCs w:val="26"/>
              </w:rPr>
              <w:t xml:space="preserve">ть </w:t>
            </w:r>
            <w:r w:rsidR="00904259">
              <w:rPr>
                <w:sz w:val="26"/>
                <w:szCs w:val="26"/>
              </w:rPr>
              <w:t>точность</w:t>
            </w:r>
            <w:r w:rsidR="007920C2">
              <w:rPr>
                <w:sz w:val="26"/>
                <w:szCs w:val="26"/>
              </w:rPr>
              <w:t xml:space="preserve"> (корректность)</w:t>
            </w:r>
            <w:r w:rsidR="00904259">
              <w:rPr>
                <w:sz w:val="26"/>
                <w:szCs w:val="26"/>
              </w:rPr>
              <w:t xml:space="preserve"> отработки системами управления сигналов, поступающих от других автоматических систем управления, и </w:t>
            </w:r>
            <w:r w:rsidR="00904259" w:rsidRPr="0024346A">
              <w:rPr>
                <w:sz w:val="26"/>
                <w:szCs w:val="26"/>
              </w:rPr>
              <w:t>команд</w:t>
            </w:r>
            <w:r w:rsidR="00904259">
              <w:rPr>
                <w:sz w:val="26"/>
                <w:szCs w:val="26"/>
              </w:rPr>
              <w:t xml:space="preserve"> диспетчерского управления</w:t>
            </w:r>
            <w:r w:rsidR="00904259" w:rsidRPr="0024346A">
              <w:rPr>
                <w:sz w:val="26"/>
                <w:szCs w:val="26"/>
              </w:rPr>
              <w:t>.</w:t>
            </w:r>
          </w:p>
          <w:p w:rsidR="00904259" w:rsidRDefault="00CE611C" w:rsidP="00CB7FC7">
            <w:pPr>
              <w:pStyle w:val="af3"/>
              <w:spacing w:before="0" w:beforeAutospacing="0" w:after="0" w:afterAutospacing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3.2.10. </w:t>
            </w:r>
            <w:r w:rsidR="00904259" w:rsidRPr="00B50FC4">
              <w:rPr>
                <w:sz w:val="26"/>
                <w:szCs w:val="26"/>
              </w:rPr>
              <w:t>Оценивать техническую возможность продолж</w:t>
            </w:r>
            <w:r w:rsidR="00904259">
              <w:rPr>
                <w:sz w:val="26"/>
                <w:szCs w:val="26"/>
              </w:rPr>
              <w:t xml:space="preserve">ать </w:t>
            </w:r>
            <w:r w:rsidR="00904259" w:rsidRPr="00B50FC4">
              <w:rPr>
                <w:sz w:val="26"/>
                <w:szCs w:val="26"/>
              </w:rPr>
              <w:t>выполнени</w:t>
            </w:r>
            <w:r w:rsidR="00904259">
              <w:rPr>
                <w:sz w:val="26"/>
                <w:szCs w:val="26"/>
              </w:rPr>
              <w:t>е</w:t>
            </w:r>
            <w:r w:rsidR="00904259" w:rsidRPr="00B50FC4">
              <w:rPr>
                <w:sz w:val="26"/>
                <w:szCs w:val="26"/>
              </w:rPr>
              <w:t xml:space="preserve"> команд диспетчерского управления на изменение режима работы </w:t>
            </w:r>
            <w:r w:rsidR="00904259">
              <w:rPr>
                <w:sz w:val="26"/>
                <w:szCs w:val="26"/>
              </w:rPr>
              <w:t xml:space="preserve">гидрогенераторов </w:t>
            </w:r>
            <w:r w:rsidR="00904259" w:rsidRPr="00B50FC4">
              <w:rPr>
                <w:sz w:val="26"/>
                <w:szCs w:val="26"/>
              </w:rPr>
              <w:t xml:space="preserve">и управляющих </w:t>
            </w:r>
            <w:r w:rsidR="00904259" w:rsidRPr="00B50FC4">
              <w:rPr>
                <w:color w:val="000000"/>
                <w:sz w:val="26"/>
                <w:szCs w:val="26"/>
              </w:rPr>
              <w:t>сигналов, формируемых автоматическими системами, например, АРЧМ</w:t>
            </w:r>
            <w:r w:rsidR="002B3B15">
              <w:rPr>
                <w:color w:val="000000"/>
                <w:sz w:val="26"/>
                <w:szCs w:val="26"/>
              </w:rPr>
              <w:t xml:space="preserve"> (в целях первичного и автоматического вторичного регулирования частоты),</w:t>
            </w:r>
            <w:r w:rsidR="00904259" w:rsidRPr="00B50FC4">
              <w:rPr>
                <w:color w:val="000000"/>
                <w:sz w:val="26"/>
                <w:szCs w:val="26"/>
              </w:rPr>
              <w:t xml:space="preserve"> </w:t>
            </w:r>
            <w:r w:rsidR="00904259" w:rsidRPr="00B50FC4">
              <w:rPr>
                <w:sz w:val="26"/>
                <w:szCs w:val="26"/>
              </w:rPr>
              <w:t xml:space="preserve">АОП, регулирования напряжения. Обеспечивать выдачу сигналов диспетчерскому персоналу о необходимых ограничениях или невозможности участия </w:t>
            </w:r>
            <w:r w:rsidR="00904259">
              <w:rPr>
                <w:sz w:val="26"/>
                <w:szCs w:val="26"/>
              </w:rPr>
              <w:t xml:space="preserve">гидрогенератора </w:t>
            </w:r>
            <w:r w:rsidR="00904259" w:rsidRPr="00B50FC4">
              <w:rPr>
                <w:sz w:val="26"/>
                <w:szCs w:val="26"/>
              </w:rPr>
              <w:t xml:space="preserve">в </w:t>
            </w:r>
            <w:r w:rsidR="00904259">
              <w:rPr>
                <w:sz w:val="26"/>
                <w:szCs w:val="26"/>
              </w:rPr>
              <w:t>управлении/регулировании режимов.</w:t>
            </w:r>
          </w:p>
          <w:p w:rsidR="00904259" w:rsidRDefault="00CE611C" w:rsidP="00CB7FC7">
            <w:pPr>
              <w:pStyle w:val="af3"/>
              <w:spacing w:before="0" w:beforeAutospacing="0" w:after="0" w:afterAutospacing="0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3.2.11. </w:t>
            </w:r>
            <w:r w:rsidR="00904259" w:rsidRPr="00B50FC4">
              <w:rPr>
                <w:sz w:val="26"/>
                <w:szCs w:val="26"/>
              </w:rPr>
              <w:t xml:space="preserve">Обеспечить постоянный контроль </w:t>
            </w:r>
            <w:r w:rsidR="00904259">
              <w:rPr>
                <w:sz w:val="26"/>
                <w:szCs w:val="26"/>
              </w:rPr>
              <w:t xml:space="preserve">за возникновением и за дальнейшей динамикой (темпом) развития </w:t>
            </w:r>
            <w:r w:rsidR="00904259" w:rsidRPr="00B50FC4">
              <w:rPr>
                <w:sz w:val="26"/>
                <w:szCs w:val="26"/>
              </w:rPr>
              <w:t>идентифицирова</w:t>
            </w:r>
            <w:r w:rsidR="00904259">
              <w:rPr>
                <w:sz w:val="26"/>
                <w:szCs w:val="26"/>
              </w:rPr>
              <w:t xml:space="preserve">нного </w:t>
            </w:r>
            <w:r w:rsidR="00F466B1">
              <w:rPr>
                <w:sz w:val="26"/>
                <w:szCs w:val="26"/>
              </w:rPr>
              <w:t xml:space="preserve">отклонения параметров </w:t>
            </w:r>
            <w:r w:rsidR="00904259" w:rsidRPr="00B50FC4">
              <w:rPr>
                <w:sz w:val="26"/>
                <w:szCs w:val="26"/>
              </w:rPr>
              <w:t xml:space="preserve">гидрогенератора. </w:t>
            </w:r>
            <w:r w:rsidR="00904259">
              <w:rPr>
                <w:sz w:val="26"/>
                <w:szCs w:val="26"/>
              </w:rPr>
              <w:t xml:space="preserve">Обеспечивать </w:t>
            </w:r>
            <w:r w:rsidR="00904259" w:rsidRPr="00B50FC4">
              <w:rPr>
                <w:sz w:val="26"/>
                <w:szCs w:val="26"/>
              </w:rPr>
              <w:t>информ</w:t>
            </w:r>
            <w:r w:rsidR="00904259">
              <w:rPr>
                <w:sz w:val="26"/>
                <w:szCs w:val="26"/>
              </w:rPr>
              <w:t xml:space="preserve">ирование дежурного персонала и персонала </w:t>
            </w:r>
            <w:r w:rsidR="00904259" w:rsidRPr="00B50FC4">
              <w:rPr>
                <w:sz w:val="26"/>
                <w:szCs w:val="26"/>
              </w:rPr>
              <w:t>технически</w:t>
            </w:r>
            <w:r w:rsidR="00904259">
              <w:rPr>
                <w:sz w:val="26"/>
                <w:szCs w:val="26"/>
              </w:rPr>
              <w:t>х</w:t>
            </w:r>
            <w:r w:rsidR="00904259" w:rsidRPr="00B50FC4">
              <w:rPr>
                <w:sz w:val="26"/>
                <w:szCs w:val="26"/>
              </w:rPr>
              <w:t xml:space="preserve"> служб </w:t>
            </w:r>
            <w:r w:rsidR="00904259">
              <w:rPr>
                <w:sz w:val="26"/>
                <w:szCs w:val="26"/>
              </w:rPr>
              <w:t xml:space="preserve">для своевременного принятия решений по формированию </w:t>
            </w:r>
            <w:r w:rsidR="00904259" w:rsidRPr="00B50FC4">
              <w:rPr>
                <w:sz w:val="26"/>
                <w:szCs w:val="26"/>
              </w:rPr>
              <w:t>план</w:t>
            </w:r>
            <w:r w:rsidR="00904259">
              <w:rPr>
                <w:sz w:val="26"/>
                <w:szCs w:val="26"/>
              </w:rPr>
              <w:t xml:space="preserve">ов </w:t>
            </w:r>
            <w:r w:rsidR="00904259" w:rsidRPr="00B50FC4">
              <w:rPr>
                <w:sz w:val="26"/>
                <w:szCs w:val="26"/>
              </w:rPr>
              <w:t>техническо</w:t>
            </w:r>
            <w:r w:rsidR="00904259">
              <w:rPr>
                <w:sz w:val="26"/>
                <w:szCs w:val="26"/>
              </w:rPr>
              <w:t>го</w:t>
            </w:r>
            <w:r w:rsidR="00904259" w:rsidRPr="00B50FC4">
              <w:rPr>
                <w:sz w:val="26"/>
                <w:szCs w:val="26"/>
              </w:rPr>
              <w:t xml:space="preserve"> обслуживани</w:t>
            </w:r>
            <w:r w:rsidR="00904259">
              <w:rPr>
                <w:sz w:val="26"/>
                <w:szCs w:val="26"/>
              </w:rPr>
              <w:t xml:space="preserve">я и/или </w:t>
            </w:r>
            <w:r w:rsidR="00904259" w:rsidRPr="00B50FC4">
              <w:rPr>
                <w:sz w:val="26"/>
                <w:szCs w:val="26"/>
              </w:rPr>
              <w:t>диагностировани</w:t>
            </w:r>
            <w:r w:rsidR="00904259">
              <w:rPr>
                <w:sz w:val="26"/>
                <w:szCs w:val="26"/>
              </w:rPr>
              <w:t>и</w:t>
            </w:r>
            <w:r w:rsidR="005928CC">
              <w:rPr>
                <w:sz w:val="26"/>
                <w:szCs w:val="26"/>
              </w:rPr>
              <w:t xml:space="preserve"> </w:t>
            </w:r>
            <w:r w:rsidR="00904259" w:rsidRPr="0047471F">
              <w:rPr>
                <w:sz w:val="26"/>
                <w:szCs w:val="26"/>
              </w:rPr>
              <w:t>оборудования</w:t>
            </w:r>
            <w:r w:rsidR="00904259" w:rsidRPr="00B50FC4">
              <w:rPr>
                <w:sz w:val="26"/>
                <w:szCs w:val="26"/>
              </w:rPr>
              <w:t xml:space="preserve"> с выводом </w:t>
            </w:r>
            <w:r w:rsidR="00904259">
              <w:rPr>
                <w:sz w:val="26"/>
                <w:szCs w:val="26"/>
              </w:rPr>
              <w:t xml:space="preserve">его </w:t>
            </w:r>
            <w:r w:rsidR="00904259" w:rsidRPr="00B50FC4">
              <w:rPr>
                <w:sz w:val="26"/>
                <w:szCs w:val="26"/>
              </w:rPr>
              <w:t>из эксплуатации</w:t>
            </w:r>
            <w:r w:rsidR="00904259">
              <w:rPr>
                <w:sz w:val="26"/>
                <w:szCs w:val="26"/>
              </w:rPr>
              <w:t xml:space="preserve"> или по экстренному отключению оборудования</w:t>
            </w:r>
            <w:r w:rsidR="00904259" w:rsidRPr="00B50FC4">
              <w:rPr>
                <w:sz w:val="26"/>
                <w:szCs w:val="26"/>
              </w:rPr>
              <w:t>.</w:t>
            </w:r>
          </w:p>
          <w:p w:rsidR="00F466B1" w:rsidRPr="00F466B1" w:rsidRDefault="00ED4543" w:rsidP="00CB7FC7">
            <w:pPr>
              <w:pStyle w:val="af9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3.2.12. </w:t>
            </w:r>
            <w:r w:rsidR="005928CC">
              <w:rPr>
                <w:sz w:val="26"/>
                <w:szCs w:val="26"/>
              </w:rPr>
              <w:t>При</w:t>
            </w:r>
            <w:r w:rsidR="00F466B1" w:rsidRPr="00F466B1">
              <w:rPr>
                <w:sz w:val="26"/>
                <w:szCs w:val="26"/>
              </w:rPr>
              <w:t xml:space="preserve"> использовани</w:t>
            </w:r>
            <w:r w:rsidR="005928CC">
              <w:rPr>
                <w:sz w:val="26"/>
                <w:szCs w:val="26"/>
              </w:rPr>
              <w:t>и</w:t>
            </w:r>
            <w:r w:rsidR="00F466B1" w:rsidRPr="00F466B1">
              <w:rPr>
                <w:sz w:val="26"/>
                <w:szCs w:val="26"/>
              </w:rPr>
              <w:t xml:space="preserve"> СВИ, позволяющих выполнять синхронизированные и</w:t>
            </w:r>
            <w:r w:rsidR="00F466B1">
              <w:rPr>
                <w:sz w:val="26"/>
                <w:szCs w:val="26"/>
              </w:rPr>
              <w:t>змерения «внутри периода» (</w:t>
            </w:r>
            <w:r w:rsidR="00F466B1" w:rsidRPr="00F466B1">
              <w:rPr>
                <w:sz w:val="26"/>
                <w:szCs w:val="26"/>
              </w:rPr>
              <w:t xml:space="preserve">осуществлять десятки измерений в течение периода промышленной частоты напряжения) появится техническая возможность выявлять в процессе эксплуатации не только электрическую асимметрию фаз обмотки статора, но и </w:t>
            </w:r>
            <w:r w:rsidR="00F466B1">
              <w:rPr>
                <w:sz w:val="26"/>
                <w:szCs w:val="26"/>
              </w:rPr>
              <w:t>аномалии (</w:t>
            </w:r>
            <w:r w:rsidR="00F466B1" w:rsidRPr="00F466B1">
              <w:rPr>
                <w:sz w:val="26"/>
                <w:szCs w:val="26"/>
              </w:rPr>
              <w:t>дефект</w:t>
            </w:r>
            <w:r w:rsidR="00F466B1">
              <w:rPr>
                <w:sz w:val="26"/>
                <w:szCs w:val="26"/>
              </w:rPr>
              <w:t>ы)</w:t>
            </w:r>
            <w:r w:rsidR="00F466B1" w:rsidRPr="00F466B1">
              <w:rPr>
                <w:sz w:val="26"/>
                <w:szCs w:val="26"/>
              </w:rPr>
              <w:t xml:space="preserve"> демпферной обмотки ротора, а также обмотки возбуждения СМ (например, обрыв стержней демпферной обмотки, «точечное» нарушение витковой изоляции обмотки возбуждения типа искрения или</w:t>
            </w:r>
            <w:r w:rsidR="00C27A90">
              <w:rPr>
                <w:sz w:val="26"/>
                <w:szCs w:val="26"/>
              </w:rPr>
              <w:t xml:space="preserve"> </w:t>
            </w:r>
            <w:r w:rsidR="00F466B1" w:rsidRPr="00F466B1">
              <w:rPr>
                <w:sz w:val="26"/>
                <w:szCs w:val="26"/>
              </w:rPr>
              <w:t xml:space="preserve">КЗ, что отражается на нагрузке на подшипники, приводит к вибрации и появлению дополнительного нагрева обмоток, </w:t>
            </w:r>
            <w:r w:rsidR="00F466B1" w:rsidRPr="00F466B1">
              <w:rPr>
                <w:sz w:val="26"/>
                <w:szCs w:val="26"/>
              </w:rPr>
              <w:lastRenderedPageBreak/>
              <w:t>бочки ротора, либо демпферной системы СМ (гидрогенератора). Появляются возможности косвенного мониторинга: возникновения вибраций, скорости нарастания дефекта.</w:t>
            </w:r>
          </w:p>
          <w:p w:rsidR="00904259" w:rsidRPr="00841AB6" w:rsidRDefault="00904259" w:rsidP="00904259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</w:p>
          <w:p w:rsidR="00904259" w:rsidRDefault="00ED4543" w:rsidP="00904259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3.3. </w:t>
            </w:r>
            <w:r w:rsidR="00904259" w:rsidRPr="00841AB6">
              <w:rPr>
                <w:sz w:val="26"/>
                <w:szCs w:val="26"/>
              </w:rPr>
              <w:t>Цел</w:t>
            </w:r>
            <w:r w:rsidR="00904259">
              <w:rPr>
                <w:sz w:val="26"/>
                <w:szCs w:val="26"/>
              </w:rPr>
              <w:t>ями ПТК</w:t>
            </w:r>
            <w:r w:rsidR="00AC1B18">
              <w:rPr>
                <w:sz w:val="26"/>
                <w:szCs w:val="26"/>
              </w:rPr>
              <w:t xml:space="preserve"> САОД СВИ</w:t>
            </w:r>
            <w:r w:rsidR="00904259">
              <w:rPr>
                <w:sz w:val="26"/>
                <w:szCs w:val="26"/>
              </w:rPr>
              <w:t>, являются:</w:t>
            </w:r>
          </w:p>
          <w:p w:rsidR="00904259" w:rsidRPr="005A3388" w:rsidRDefault="00153FCC" w:rsidP="00CB7FC7">
            <w:pPr>
              <w:pStyle w:val="af9"/>
              <w:shd w:val="clear" w:color="auto" w:fill="FFFFFF"/>
              <w:ind w:left="10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3.3.1. </w:t>
            </w:r>
            <w:r w:rsidR="00904259" w:rsidRPr="005A3388">
              <w:rPr>
                <w:sz w:val="26"/>
                <w:szCs w:val="26"/>
              </w:rPr>
              <w:t>снижение времени простоев г</w:t>
            </w:r>
            <w:r w:rsidR="00904259">
              <w:rPr>
                <w:sz w:val="26"/>
                <w:szCs w:val="26"/>
              </w:rPr>
              <w:t>идрог</w:t>
            </w:r>
            <w:r w:rsidR="00904259" w:rsidRPr="005A3388">
              <w:rPr>
                <w:sz w:val="26"/>
                <w:szCs w:val="26"/>
              </w:rPr>
              <w:t xml:space="preserve">енераторов за счет радикального сокращения случаев </w:t>
            </w:r>
            <w:r w:rsidR="00904259">
              <w:rPr>
                <w:sz w:val="26"/>
                <w:szCs w:val="26"/>
              </w:rPr>
              <w:t xml:space="preserve">их </w:t>
            </w:r>
            <w:r w:rsidR="00904259" w:rsidRPr="005A3388">
              <w:rPr>
                <w:sz w:val="26"/>
                <w:szCs w:val="26"/>
              </w:rPr>
              <w:t xml:space="preserve">повреждений в результате </w:t>
            </w:r>
            <w:r w:rsidR="005928CC" w:rsidRPr="007358F4">
              <w:rPr>
                <w:sz w:val="26"/>
                <w:szCs w:val="26"/>
              </w:rPr>
              <w:t xml:space="preserve">своевременно </w:t>
            </w:r>
            <w:r w:rsidR="00904259" w:rsidRPr="005A3388">
              <w:rPr>
                <w:sz w:val="26"/>
                <w:szCs w:val="26"/>
              </w:rPr>
              <w:t>не выявленных дефектов;</w:t>
            </w:r>
          </w:p>
          <w:p w:rsidR="00C4605A" w:rsidRDefault="00153FCC" w:rsidP="00CB7FC7">
            <w:pPr>
              <w:pStyle w:val="af9"/>
              <w:shd w:val="clear" w:color="auto" w:fill="FFFFFF"/>
              <w:ind w:left="10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3.3.2. </w:t>
            </w:r>
            <w:r w:rsidR="00C4605A">
              <w:rPr>
                <w:sz w:val="26"/>
                <w:szCs w:val="26"/>
              </w:rPr>
              <w:t xml:space="preserve">предотвращение возможных аварий за счет ранней диагностики неисправностей и мониторинга </w:t>
            </w:r>
            <w:r w:rsidR="00E91716" w:rsidRPr="00064BE2">
              <w:rPr>
                <w:sz w:val="26"/>
                <w:szCs w:val="26"/>
              </w:rPr>
              <w:t>корректности работы</w:t>
            </w:r>
            <w:r w:rsidR="00E91716">
              <w:rPr>
                <w:sz w:val="26"/>
                <w:szCs w:val="26"/>
              </w:rPr>
              <w:t xml:space="preserve"> </w:t>
            </w:r>
            <w:r w:rsidR="00C4605A">
              <w:rPr>
                <w:sz w:val="26"/>
                <w:szCs w:val="26"/>
              </w:rPr>
              <w:t>систем автоматического регулирования</w:t>
            </w:r>
            <w:r w:rsidR="00C4605A" w:rsidRPr="00C4605A">
              <w:rPr>
                <w:sz w:val="26"/>
                <w:szCs w:val="26"/>
              </w:rPr>
              <w:t>;</w:t>
            </w:r>
          </w:p>
          <w:p w:rsidR="00904259" w:rsidRPr="00366A4E" w:rsidRDefault="00153FCC" w:rsidP="00CB7FC7">
            <w:pPr>
              <w:pStyle w:val="af9"/>
              <w:shd w:val="clear" w:color="auto" w:fill="FFFFFF"/>
              <w:ind w:left="10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3.3.3. </w:t>
            </w:r>
            <w:r w:rsidR="00904259">
              <w:rPr>
                <w:sz w:val="26"/>
                <w:szCs w:val="26"/>
              </w:rPr>
              <w:t xml:space="preserve">уменьшение затрат на восстановление гидрогенераторов после их </w:t>
            </w:r>
            <w:r w:rsidR="00904259" w:rsidRPr="00366A4E">
              <w:rPr>
                <w:sz w:val="26"/>
                <w:szCs w:val="26"/>
              </w:rPr>
              <w:t>физических повреждений;</w:t>
            </w:r>
          </w:p>
          <w:p w:rsidR="00904259" w:rsidRPr="00381CAE" w:rsidRDefault="00153FCC" w:rsidP="00CB7FC7">
            <w:pPr>
              <w:pStyle w:val="af9"/>
              <w:shd w:val="clear" w:color="auto" w:fill="FFFFFF"/>
              <w:ind w:left="10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3.3.4. </w:t>
            </w:r>
            <w:r w:rsidR="00904259">
              <w:rPr>
                <w:sz w:val="26"/>
                <w:szCs w:val="26"/>
              </w:rPr>
              <w:t xml:space="preserve">сокращение </w:t>
            </w:r>
            <w:r w:rsidR="00904259" w:rsidRPr="00381CAE">
              <w:rPr>
                <w:sz w:val="26"/>
                <w:szCs w:val="26"/>
              </w:rPr>
              <w:t xml:space="preserve">негативных </w:t>
            </w:r>
            <w:r w:rsidR="00904259">
              <w:rPr>
                <w:sz w:val="26"/>
                <w:szCs w:val="26"/>
              </w:rPr>
              <w:t xml:space="preserve">технологических и </w:t>
            </w:r>
            <w:r w:rsidR="00904259" w:rsidRPr="00381CAE">
              <w:rPr>
                <w:sz w:val="26"/>
                <w:szCs w:val="26"/>
              </w:rPr>
              <w:t>экономических последствий при внезапном отключении</w:t>
            </w:r>
            <w:r w:rsidR="00904259">
              <w:rPr>
                <w:sz w:val="26"/>
                <w:szCs w:val="26"/>
              </w:rPr>
              <w:t xml:space="preserve"> гидрогенераторов</w:t>
            </w:r>
            <w:r w:rsidR="0031195B">
              <w:rPr>
                <w:sz w:val="26"/>
                <w:szCs w:val="26"/>
              </w:rPr>
              <w:t>, вызванном нарушением их технического состояния</w:t>
            </w:r>
            <w:r w:rsidR="00904259">
              <w:rPr>
                <w:sz w:val="26"/>
                <w:szCs w:val="26"/>
              </w:rPr>
              <w:t>;</w:t>
            </w:r>
          </w:p>
          <w:p w:rsidR="00904259" w:rsidRDefault="00153FCC" w:rsidP="00CB7FC7">
            <w:pPr>
              <w:pStyle w:val="af9"/>
              <w:shd w:val="clear" w:color="auto" w:fill="FFFFFF"/>
              <w:ind w:left="10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3.3.5. </w:t>
            </w:r>
            <w:r w:rsidR="00904259">
              <w:rPr>
                <w:sz w:val="26"/>
                <w:szCs w:val="26"/>
              </w:rPr>
              <w:t xml:space="preserve">в перспективе – дополнительное </w:t>
            </w:r>
            <w:r w:rsidR="00904259" w:rsidRPr="0024346A">
              <w:rPr>
                <w:sz w:val="26"/>
                <w:szCs w:val="26"/>
              </w:rPr>
              <w:t>снижение времени простоев гидроагрегатов, связанных с плановыми отключениями для проведения диагностики</w:t>
            </w:r>
            <w:r w:rsidR="00904259">
              <w:rPr>
                <w:sz w:val="26"/>
                <w:szCs w:val="26"/>
              </w:rPr>
              <w:t>, требующей вывода гидрогенераторов из работы.</w:t>
            </w:r>
          </w:p>
          <w:p w:rsidR="00904259" w:rsidRDefault="00ED4543" w:rsidP="00904259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3.4. </w:t>
            </w:r>
            <w:r w:rsidR="00904259" w:rsidRPr="00841AB6">
              <w:rPr>
                <w:sz w:val="26"/>
                <w:szCs w:val="26"/>
              </w:rPr>
              <w:t>Задач</w:t>
            </w:r>
            <w:r w:rsidR="00904259">
              <w:rPr>
                <w:sz w:val="26"/>
                <w:szCs w:val="26"/>
              </w:rPr>
              <w:t>ами</w:t>
            </w:r>
            <w:r w:rsidR="00904259" w:rsidRPr="00841AB6">
              <w:rPr>
                <w:sz w:val="26"/>
                <w:szCs w:val="26"/>
              </w:rPr>
              <w:t xml:space="preserve"> данной разработки является</w:t>
            </w:r>
            <w:r w:rsidR="00904259">
              <w:rPr>
                <w:sz w:val="26"/>
                <w:szCs w:val="26"/>
              </w:rPr>
              <w:t>:</w:t>
            </w:r>
          </w:p>
          <w:p w:rsidR="00904259" w:rsidRDefault="00153FCC" w:rsidP="00CB7FC7">
            <w:pPr>
              <w:pStyle w:val="af9"/>
              <w:shd w:val="clear" w:color="auto" w:fill="FFFFFF"/>
              <w:ind w:left="10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3.4.1. </w:t>
            </w:r>
            <w:r w:rsidR="00904259" w:rsidRPr="0024346A">
              <w:rPr>
                <w:sz w:val="26"/>
                <w:szCs w:val="26"/>
              </w:rPr>
              <w:t>разработка методик диагностирования на базе СВИ, с описанием принципов диагностирования и вариантов технических воздействий;</w:t>
            </w:r>
          </w:p>
          <w:p w:rsidR="00ED4543" w:rsidRPr="00CB7FC7" w:rsidRDefault="00153FCC" w:rsidP="00CB7FC7">
            <w:pPr>
              <w:pStyle w:val="af9"/>
              <w:shd w:val="clear" w:color="auto" w:fill="FFFFFF"/>
              <w:ind w:left="10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3.4.2. </w:t>
            </w:r>
            <w:r w:rsidR="00904259" w:rsidRPr="002047B7">
              <w:rPr>
                <w:sz w:val="26"/>
                <w:szCs w:val="26"/>
              </w:rPr>
              <w:t>создание законченной автоматизированной системы</w:t>
            </w:r>
            <w:r w:rsidR="00064BE2">
              <w:rPr>
                <w:sz w:val="26"/>
                <w:szCs w:val="26"/>
              </w:rPr>
              <w:t xml:space="preserve"> САОД СВИ</w:t>
            </w:r>
            <w:r w:rsidR="00904259" w:rsidRPr="002047B7">
              <w:rPr>
                <w:sz w:val="26"/>
                <w:szCs w:val="26"/>
              </w:rPr>
              <w:t>, пригодной для опытной эксплуатации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904259" w:rsidTr="007B437D">
        <w:trPr>
          <w:trHeight w:val="419"/>
          <w:jc w:val="center"/>
        </w:trPr>
        <w:tc>
          <w:tcPr>
            <w:tcW w:w="1181" w:type="pct"/>
          </w:tcPr>
          <w:p w:rsidR="00904259" w:rsidRPr="00953292" w:rsidRDefault="00904259" w:rsidP="00904259">
            <w:pPr>
              <w:rPr>
                <w:sz w:val="26"/>
                <w:szCs w:val="26"/>
              </w:rPr>
            </w:pPr>
            <w:r w:rsidRPr="00953292">
              <w:rPr>
                <w:sz w:val="26"/>
                <w:szCs w:val="26"/>
              </w:rPr>
              <w:lastRenderedPageBreak/>
              <w:t>4. Сведения о потребности</w:t>
            </w:r>
          </w:p>
        </w:tc>
        <w:tc>
          <w:tcPr>
            <w:tcW w:w="3819" w:type="pct"/>
          </w:tcPr>
          <w:p w:rsidR="00904259" w:rsidRDefault="00153FCC" w:rsidP="00904259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4.1. </w:t>
            </w:r>
            <w:r w:rsidR="005928CC">
              <w:rPr>
                <w:sz w:val="26"/>
                <w:szCs w:val="26"/>
              </w:rPr>
              <w:t>С</w:t>
            </w:r>
            <w:r w:rsidR="00B91BE9">
              <w:rPr>
                <w:sz w:val="26"/>
                <w:szCs w:val="26"/>
              </w:rPr>
              <w:t>А</w:t>
            </w:r>
            <w:r w:rsidR="005928CC">
              <w:rPr>
                <w:sz w:val="26"/>
                <w:szCs w:val="26"/>
              </w:rPr>
              <w:t>ОД</w:t>
            </w:r>
            <w:r w:rsidR="00B91BE9">
              <w:rPr>
                <w:sz w:val="26"/>
                <w:szCs w:val="26"/>
              </w:rPr>
              <w:t xml:space="preserve"> СВИ</w:t>
            </w:r>
            <w:r w:rsidR="00904259" w:rsidRPr="009E2687">
              <w:rPr>
                <w:sz w:val="26"/>
                <w:szCs w:val="26"/>
              </w:rPr>
              <w:t xml:space="preserve"> гидроагрегатов</w:t>
            </w:r>
            <w:r w:rsidR="00904259">
              <w:rPr>
                <w:sz w:val="26"/>
                <w:szCs w:val="26"/>
              </w:rPr>
              <w:t xml:space="preserve"> без вывода из эксплуатации предназначен</w:t>
            </w:r>
            <w:r w:rsidR="00974D5C">
              <w:rPr>
                <w:sz w:val="26"/>
                <w:szCs w:val="26"/>
              </w:rPr>
              <w:t>а</w:t>
            </w:r>
            <w:r w:rsidR="00904259">
              <w:rPr>
                <w:sz w:val="26"/>
                <w:szCs w:val="26"/>
              </w:rPr>
              <w:t xml:space="preserve"> для применения на всех гидроэлектростанциях</w:t>
            </w:r>
            <w:r w:rsidR="00904259" w:rsidRPr="009E2687">
              <w:rPr>
                <w:sz w:val="26"/>
                <w:szCs w:val="26"/>
              </w:rPr>
              <w:t>.</w:t>
            </w:r>
            <w:r w:rsidR="00904259">
              <w:rPr>
                <w:sz w:val="26"/>
                <w:szCs w:val="26"/>
              </w:rPr>
              <w:t xml:space="preserve"> Применение </w:t>
            </w:r>
            <w:r w:rsidR="005928CC">
              <w:rPr>
                <w:sz w:val="26"/>
                <w:szCs w:val="26"/>
              </w:rPr>
              <w:t xml:space="preserve">системы </w:t>
            </w:r>
            <w:r w:rsidR="00904259">
              <w:rPr>
                <w:sz w:val="26"/>
                <w:szCs w:val="26"/>
              </w:rPr>
              <w:t xml:space="preserve">позволит своевременно выявлять и контролировать развитие возникающих </w:t>
            </w:r>
            <w:r w:rsidR="00B12452">
              <w:rPr>
                <w:sz w:val="26"/>
                <w:szCs w:val="26"/>
              </w:rPr>
              <w:t>отклонений параме</w:t>
            </w:r>
            <w:r w:rsidR="003A2CCD" w:rsidRPr="003A2CCD">
              <w:rPr>
                <w:sz w:val="26"/>
                <w:szCs w:val="26"/>
              </w:rPr>
              <w:t>т</w:t>
            </w:r>
            <w:r w:rsidR="00B12452">
              <w:rPr>
                <w:sz w:val="26"/>
                <w:szCs w:val="26"/>
              </w:rPr>
              <w:t xml:space="preserve">ров генераторов </w:t>
            </w:r>
            <w:r w:rsidR="00904259">
              <w:rPr>
                <w:sz w:val="26"/>
                <w:szCs w:val="26"/>
              </w:rPr>
              <w:t>во избежание крупных аварий.</w:t>
            </w:r>
          </w:p>
          <w:p w:rsidR="00904259" w:rsidRDefault="00904259" w:rsidP="005928CC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перспективе, применение </w:t>
            </w:r>
            <w:r w:rsidR="005928CC">
              <w:rPr>
                <w:sz w:val="26"/>
                <w:szCs w:val="26"/>
              </w:rPr>
              <w:t xml:space="preserve">системы </w:t>
            </w:r>
            <w:r>
              <w:rPr>
                <w:sz w:val="26"/>
                <w:szCs w:val="26"/>
              </w:rPr>
              <w:t>позволит перейти от плановых ремонтов гидроагрегатов, к ремонтам по техническому состоянию.</w:t>
            </w:r>
          </w:p>
          <w:p w:rsidR="00A65DE3" w:rsidRPr="00B32B21" w:rsidRDefault="00153FCC" w:rsidP="008800A3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4.2. </w:t>
            </w:r>
            <w:r w:rsidR="00A65DE3">
              <w:rPr>
                <w:sz w:val="26"/>
                <w:szCs w:val="26"/>
              </w:rPr>
              <w:t xml:space="preserve">Данные СВИ, получаемые в результате реализации данного проекта будут использоваться в качестве </w:t>
            </w:r>
            <w:r w:rsidR="008800A3">
              <w:rPr>
                <w:sz w:val="26"/>
                <w:szCs w:val="26"/>
              </w:rPr>
              <w:t xml:space="preserve">замещающей или </w:t>
            </w:r>
            <w:r w:rsidR="00A65DE3">
              <w:rPr>
                <w:sz w:val="26"/>
                <w:szCs w:val="26"/>
              </w:rPr>
              <w:t>дополнительной информации в системах АСУТП и САУ ГА.</w:t>
            </w:r>
          </w:p>
        </w:tc>
      </w:tr>
      <w:tr w:rsidR="00904259" w:rsidTr="007B437D">
        <w:trPr>
          <w:trHeight w:val="671"/>
          <w:jc w:val="center"/>
        </w:trPr>
        <w:tc>
          <w:tcPr>
            <w:tcW w:w="1181" w:type="pct"/>
          </w:tcPr>
          <w:p w:rsidR="00904259" w:rsidRPr="00953292" w:rsidRDefault="00904259" w:rsidP="00904259">
            <w:pPr>
              <w:rPr>
                <w:sz w:val="26"/>
                <w:szCs w:val="26"/>
              </w:rPr>
            </w:pPr>
            <w:r w:rsidRPr="00953292">
              <w:rPr>
                <w:sz w:val="26"/>
                <w:szCs w:val="26"/>
              </w:rPr>
              <w:t>5. Краткое описание</w:t>
            </w:r>
          </w:p>
        </w:tc>
        <w:tc>
          <w:tcPr>
            <w:tcW w:w="3819" w:type="pct"/>
          </w:tcPr>
          <w:p w:rsidR="00904259" w:rsidRPr="00A01634" w:rsidRDefault="00153FCC" w:rsidP="00904259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5.1. </w:t>
            </w:r>
            <w:r w:rsidR="00904259" w:rsidRPr="00A01634">
              <w:rPr>
                <w:sz w:val="26"/>
                <w:szCs w:val="26"/>
              </w:rPr>
              <w:t>В рамках данного проекта должн</w:t>
            </w:r>
            <w:r w:rsidR="005928CC" w:rsidRPr="00A01634">
              <w:rPr>
                <w:sz w:val="26"/>
                <w:szCs w:val="26"/>
              </w:rPr>
              <w:t>а</w:t>
            </w:r>
            <w:r w:rsidR="00904259" w:rsidRPr="00A01634">
              <w:rPr>
                <w:sz w:val="26"/>
                <w:szCs w:val="26"/>
              </w:rPr>
              <w:t xml:space="preserve"> быть разработан</w:t>
            </w:r>
            <w:r w:rsidR="005928CC" w:rsidRPr="00A01634">
              <w:rPr>
                <w:sz w:val="26"/>
                <w:szCs w:val="26"/>
              </w:rPr>
              <w:t>а</w:t>
            </w:r>
            <w:r w:rsidR="00904259" w:rsidRPr="00A01634">
              <w:rPr>
                <w:sz w:val="26"/>
                <w:szCs w:val="26"/>
              </w:rPr>
              <w:t xml:space="preserve"> </w:t>
            </w:r>
            <w:r w:rsidR="005928CC" w:rsidRPr="00A01634">
              <w:rPr>
                <w:sz w:val="26"/>
                <w:szCs w:val="26"/>
              </w:rPr>
              <w:t>система С</w:t>
            </w:r>
            <w:r w:rsidR="00B91BE9" w:rsidRPr="00A01634">
              <w:rPr>
                <w:sz w:val="26"/>
                <w:szCs w:val="26"/>
              </w:rPr>
              <w:t>А</w:t>
            </w:r>
            <w:r w:rsidR="005928CC" w:rsidRPr="00A01634">
              <w:rPr>
                <w:sz w:val="26"/>
                <w:szCs w:val="26"/>
              </w:rPr>
              <w:t>ОД</w:t>
            </w:r>
            <w:r w:rsidR="00904259" w:rsidRPr="00A01634">
              <w:rPr>
                <w:sz w:val="26"/>
                <w:szCs w:val="26"/>
              </w:rPr>
              <w:t>, включающ</w:t>
            </w:r>
            <w:r w:rsidR="005928CC" w:rsidRPr="00A01634">
              <w:rPr>
                <w:sz w:val="26"/>
                <w:szCs w:val="26"/>
              </w:rPr>
              <w:t>ая</w:t>
            </w:r>
            <w:r w:rsidR="00904259" w:rsidRPr="00A01634">
              <w:rPr>
                <w:sz w:val="26"/>
                <w:szCs w:val="26"/>
              </w:rPr>
              <w:t xml:space="preserve"> в себя:</w:t>
            </w:r>
          </w:p>
          <w:p w:rsidR="00DF0C0A" w:rsidRPr="00DF0C0A" w:rsidRDefault="00153FCC" w:rsidP="00CB7FC7">
            <w:pPr>
              <w:pStyle w:val="af9"/>
              <w:shd w:val="clear" w:color="auto" w:fill="FFFFFF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5.1.1. </w:t>
            </w:r>
            <w:r w:rsidR="00974D5C" w:rsidRPr="00A01634">
              <w:rPr>
                <w:sz w:val="26"/>
                <w:szCs w:val="26"/>
              </w:rPr>
              <w:t xml:space="preserve">ПТК САОД СВИ, </w:t>
            </w:r>
            <w:r w:rsidR="00064BE2">
              <w:rPr>
                <w:sz w:val="26"/>
                <w:szCs w:val="26"/>
              </w:rPr>
              <w:t>в составе</w:t>
            </w:r>
            <w:r w:rsidR="00DF0C0A" w:rsidRPr="00DF0C0A">
              <w:rPr>
                <w:sz w:val="26"/>
                <w:szCs w:val="26"/>
              </w:rPr>
              <w:t>:</w:t>
            </w:r>
          </w:p>
          <w:p w:rsidR="00DF0C0A" w:rsidRPr="00DF0C0A" w:rsidRDefault="00904259" w:rsidP="00DF0C0A">
            <w:pPr>
              <w:pStyle w:val="af9"/>
              <w:numPr>
                <w:ilvl w:val="1"/>
                <w:numId w:val="40"/>
              </w:numPr>
              <w:shd w:val="clear" w:color="auto" w:fill="FFFFFF"/>
              <w:rPr>
                <w:sz w:val="26"/>
                <w:szCs w:val="26"/>
              </w:rPr>
            </w:pPr>
            <w:r w:rsidRPr="00A01634">
              <w:rPr>
                <w:sz w:val="26"/>
                <w:szCs w:val="26"/>
              </w:rPr>
              <w:t xml:space="preserve">векторные измерители, </w:t>
            </w:r>
            <w:r w:rsidR="00DF0C0A" w:rsidRPr="00DF0C0A">
              <w:rPr>
                <w:sz w:val="26"/>
                <w:szCs w:val="26"/>
              </w:rPr>
              <w:t>входящие в существующую систему СМПР;</w:t>
            </w:r>
          </w:p>
          <w:p w:rsidR="00DF0C0A" w:rsidRDefault="00DF0C0A" w:rsidP="00DF0C0A">
            <w:pPr>
              <w:pStyle w:val="af9"/>
              <w:numPr>
                <w:ilvl w:val="1"/>
                <w:numId w:val="40"/>
              </w:num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вновь разработанные </w:t>
            </w:r>
            <w:r w:rsidR="00064BE2">
              <w:rPr>
                <w:sz w:val="26"/>
                <w:szCs w:val="26"/>
              </w:rPr>
              <w:t xml:space="preserve">инновационные измерители </w:t>
            </w:r>
            <w:r>
              <w:rPr>
                <w:sz w:val="26"/>
                <w:szCs w:val="26"/>
              </w:rPr>
              <w:t xml:space="preserve">для САОД СВИ </w:t>
            </w:r>
            <w:r w:rsidRPr="00DF0C0A">
              <w:rPr>
                <w:sz w:val="26"/>
                <w:szCs w:val="26"/>
              </w:rPr>
              <w:t>с возможностью</w:t>
            </w:r>
            <w:r>
              <w:rPr>
                <w:sz w:val="26"/>
                <w:szCs w:val="26"/>
              </w:rPr>
              <w:t xml:space="preserve"> нескольких измерений за период;</w:t>
            </w:r>
          </w:p>
          <w:p w:rsidR="00DF0C0A" w:rsidRDefault="00904259" w:rsidP="00DF0C0A">
            <w:pPr>
              <w:pStyle w:val="af9"/>
              <w:numPr>
                <w:ilvl w:val="1"/>
                <w:numId w:val="40"/>
              </w:numPr>
              <w:shd w:val="clear" w:color="auto" w:fill="FFFFFF"/>
              <w:rPr>
                <w:sz w:val="26"/>
                <w:szCs w:val="26"/>
              </w:rPr>
            </w:pPr>
            <w:r w:rsidRPr="00A01634">
              <w:rPr>
                <w:sz w:val="26"/>
                <w:szCs w:val="26"/>
              </w:rPr>
              <w:t>подсистему синхронизации</w:t>
            </w:r>
            <w:r w:rsidR="00DF0C0A" w:rsidRPr="00DF0C0A">
              <w:rPr>
                <w:sz w:val="26"/>
                <w:szCs w:val="26"/>
              </w:rPr>
              <w:t>;</w:t>
            </w:r>
          </w:p>
          <w:p w:rsidR="00904259" w:rsidRPr="00DF0C0A" w:rsidRDefault="00904259" w:rsidP="00DF0C0A">
            <w:pPr>
              <w:pStyle w:val="af9"/>
              <w:numPr>
                <w:ilvl w:val="1"/>
                <w:numId w:val="40"/>
              </w:numPr>
              <w:shd w:val="clear" w:color="auto" w:fill="FFFFFF"/>
              <w:rPr>
                <w:sz w:val="26"/>
                <w:szCs w:val="26"/>
              </w:rPr>
            </w:pPr>
            <w:r w:rsidRPr="00A01634">
              <w:rPr>
                <w:sz w:val="26"/>
                <w:szCs w:val="26"/>
              </w:rPr>
              <w:t xml:space="preserve">сервер сбора синхронизированных векторных измерений, обработки и хранения данных с прикладным </w:t>
            </w:r>
            <w:r w:rsidRPr="00DF0C0A">
              <w:rPr>
                <w:sz w:val="26"/>
                <w:szCs w:val="26"/>
              </w:rPr>
              <w:t>программным обеспечением;</w:t>
            </w:r>
          </w:p>
          <w:p w:rsidR="00904259" w:rsidRPr="00DF0C0A" w:rsidRDefault="00153FCC" w:rsidP="00CB7FC7">
            <w:pPr>
              <w:pStyle w:val="af9"/>
              <w:shd w:val="clear" w:color="auto" w:fill="FFFFFF"/>
              <w:ind w:left="360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lastRenderedPageBreak/>
              <w:t xml:space="preserve">5.1.2. </w:t>
            </w:r>
            <w:r w:rsidR="00904259" w:rsidRPr="00DF0C0A">
              <w:rPr>
                <w:sz w:val="26"/>
                <w:szCs w:val="26"/>
              </w:rPr>
              <w:t xml:space="preserve">аналитическую подсистему </w:t>
            </w:r>
            <w:r w:rsidR="00E93A04" w:rsidRPr="00DF0C0A">
              <w:rPr>
                <w:sz w:val="26"/>
                <w:szCs w:val="26"/>
              </w:rPr>
              <w:t>С</w:t>
            </w:r>
            <w:r w:rsidR="00B91BE9" w:rsidRPr="00DF0C0A">
              <w:rPr>
                <w:sz w:val="26"/>
                <w:szCs w:val="26"/>
              </w:rPr>
              <w:t>А</w:t>
            </w:r>
            <w:r w:rsidR="00E93A04" w:rsidRPr="00DF0C0A">
              <w:rPr>
                <w:sz w:val="26"/>
                <w:szCs w:val="26"/>
              </w:rPr>
              <w:t>ОД</w:t>
            </w:r>
            <w:r w:rsidR="00904259" w:rsidRPr="00DF0C0A">
              <w:rPr>
                <w:sz w:val="26"/>
                <w:szCs w:val="26"/>
              </w:rPr>
              <w:t xml:space="preserve">, осуществляющую диагностирование оборудования в темпе реального времени на основании </w:t>
            </w:r>
            <w:r w:rsidR="00B12452" w:rsidRPr="00DF0C0A">
              <w:rPr>
                <w:sz w:val="26"/>
                <w:szCs w:val="26"/>
              </w:rPr>
              <w:t>данных мониторинга параметров гидрогенераторов, других действующих систем мониторинга и диагностики, а также фактического опыта выявленных повреждений</w:t>
            </w:r>
            <w:r w:rsidR="00B4294A" w:rsidRPr="00DF0C0A">
              <w:rPr>
                <w:sz w:val="26"/>
                <w:szCs w:val="26"/>
              </w:rPr>
              <w:t xml:space="preserve"> (глубина диагностики уточняется при разработке ТЗ)</w:t>
            </w:r>
            <w:r w:rsidR="00B12452" w:rsidRPr="00DF0C0A">
              <w:rPr>
                <w:sz w:val="26"/>
                <w:szCs w:val="26"/>
              </w:rPr>
              <w:t>.</w:t>
            </w:r>
          </w:p>
          <w:p w:rsidR="00904259" w:rsidRPr="00A01634" w:rsidRDefault="00153FCC" w:rsidP="00CB7FC7">
            <w:pPr>
              <w:pStyle w:val="af9"/>
              <w:shd w:val="clear" w:color="auto" w:fill="FFFFFF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5.1.3. </w:t>
            </w:r>
            <w:r w:rsidR="00904259" w:rsidRPr="00A01634">
              <w:rPr>
                <w:sz w:val="26"/>
                <w:szCs w:val="26"/>
              </w:rPr>
              <w:t xml:space="preserve">АРМ для конфигурирования и отображения результатов </w:t>
            </w:r>
            <w:r w:rsidR="00B91BE9" w:rsidRPr="00A01634">
              <w:rPr>
                <w:sz w:val="26"/>
                <w:szCs w:val="26"/>
              </w:rPr>
              <w:t>работы ПТК</w:t>
            </w:r>
            <w:r w:rsidR="00164A07" w:rsidRPr="00A01634">
              <w:rPr>
                <w:sz w:val="26"/>
                <w:szCs w:val="26"/>
              </w:rPr>
              <w:t xml:space="preserve"> С</w:t>
            </w:r>
            <w:r w:rsidR="00B91BE9" w:rsidRPr="00A01634">
              <w:rPr>
                <w:sz w:val="26"/>
                <w:szCs w:val="26"/>
              </w:rPr>
              <w:t>А</w:t>
            </w:r>
            <w:r w:rsidR="00164A07" w:rsidRPr="00A01634">
              <w:rPr>
                <w:sz w:val="26"/>
                <w:szCs w:val="26"/>
              </w:rPr>
              <w:t xml:space="preserve">ОД </w:t>
            </w:r>
            <w:r w:rsidR="00B91BE9" w:rsidRPr="00A01634">
              <w:rPr>
                <w:sz w:val="26"/>
                <w:szCs w:val="26"/>
              </w:rPr>
              <w:t xml:space="preserve">СВИ для </w:t>
            </w:r>
            <w:r w:rsidR="00904259" w:rsidRPr="00A01634">
              <w:rPr>
                <w:sz w:val="26"/>
                <w:szCs w:val="26"/>
              </w:rPr>
              <w:t>дежурного и технического персонала.</w:t>
            </w:r>
          </w:p>
          <w:p w:rsidR="00447A91" w:rsidRPr="00A01634" w:rsidRDefault="00447A91" w:rsidP="00904259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</w:p>
          <w:p w:rsidR="00904259" w:rsidRPr="00A01634" w:rsidRDefault="00153FCC" w:rsidP="00904259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5.2. </w:t>
            </w:r>
            <w:r w:rsidR="00904259" w:rsidRPr="00A01634">
              <w:rPr>
                <w:sz w:val="26"/>
                <w:szCs w:val="26"/>
              </w:rPr>
              <w:t>В рамках данного проекта предполагается выполнение следующих работ:</w:t>
            </w:r>
          </w:p>
          <w:p w:rsidR="00904259" w:rsidRPr="00DF0C0A" w:rsidRDefault="00153FCC" w:rsidP="00CB7FC7">
            <w:pPr>
              <w:pStyle w:val="af9"/>
              <w:spacing w:line="276" w:lineRule="auto"/>
              <w:ind w:left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5.2.1. </w:t>
            </w:r>
            <w:r w:rsidR="00904259" w:rsidRPr="00A01634">
              <w:rPr>
                <w:sz w:val="26"/>
                <w:szCs w:val="26"/>
              </w:rPr>
              <w:t xml:space="preserve">Разработка и создание системы сбора, обработки, передачи и хранения </w:t>
            </w:r>
            <w:r w:rsidR="00DF0C0A">
              <w:rPr>
                <w:sz w:val="26"/>
                <w:szCs w:val="26"/>
              </w:rPr>
              <w:t>измеренных и рассчитанных</w:t>
            </w:r>
            <w:r w:rsidR="00DF0C0A" w:rsidRPr="00A01634">
              <w:rPr>
                <w:sz w:val="26"/>
                <w:szCs w:val="26"/>
              </w:rPr>
              <w:t xml:space="preserve"> </w:t>
            </w:r>
            <w:r w:rsidR="00904259" w:rsidRPr="00A01634">
              <w:rPr>
                <w:sz w:val="26"/>
                <w:szCs w:val="26"/>
              </w:rPr>
              <w:t xml:space="preserve">данных с применением сжатия </w:t>
            </w:r>
            <w:r w:rsidR="00B4294A" w:rsidRPr="00A01634">
              <w:rPr>
                <w:sz w:val="26"/>
                <w:szCs w:val="26"/>
              </w:rPr>
              <w:t xml:space="preserve">архивных </w:t>
            </w:r>
            <w:r w:rsidR="00904259" w:rsidRPr="00DF0C0A">
              <w:rPr>
                <w:sz w:val="26"/>
                <w:szCs w:val="26"/>
              </w:rPr>
              <w:t>данных без потери информационной ценности.</w:t>
            </w:r>
          </w:p>
          <w:p w:rsidR="00904259" w:rsidRPr="00DF0C0A" w:rsidRDefault="00153FCC" w:rsidP="00CB7FC7">
            <w:pPr>
              <w:pStyle w:val="af9"/>
              <w:spacing w:line="276" w:lineRule="auto"/>
              <w:ind w:left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5.2.2. </w:t>
            </w:r>
            <w:r w:rsidR="00904259" w:rsidRPr="00DF0C0A">
              <w:rPr>
                <w:sz w:val="26"/>
                <w:szCs w:val="26"/>
              </w:rPr>
              <w:t>Разработка рекомендаций по конфигур</w:t>
            </w:r>
            <w:r w:rsidR="00EA38E3" w:rsidRPr="00DF0C0A">
              <w:rPr>
                <w:sz w:val="26"/>
                <w:szCs w:val="26"/>
              </w:rPr>
              <w:t>ированию</w:t>
            </w:r>
            <w:r w:rsidR="00904259" w:rsidRPr="00DF0C0A">
              <w:rPr>
                <w:sz w:val="26"/>
                <w:szCs w:val="26"/>
              </w:rPr>
              <w:t xml:space="preserve"> </w:t>
            </w:r>
            <w:r w:rsidR="00B91BE9" w:rsidRPr="00DF0C0A">
              <w:rPr>
                <w:sz w:val="26"/>
                <w:szCs w:val="26"/>
              </w:rPr>
              <w:t>ПТК</w:t>
            </w:r>
            <w:r w:rsidR="00EA38E3" w:rsidRPr="00DF0C0A">
              <w:rPr>
                <w:sz w:val="26"/>
                <w:szCs w:val="26"/>
              </w:rPr>
              <w:t xml:space="preserve"> САОД</w:t>
            </w:r>
            <w:r w:rsidR="00B91BE9" w:rsidRPr="00DF0C0A">
              <w:rPr>
                <w:sz w:val="26"/>
                <w:szCs w:val="26"/>
              </w:rPr>
              <w:t xml:space="preserve"> СВИ</w:t>
            </w:r>
            <w:r w:rsidR="00904259" w:rsidRPr="00DF0C0A">
              <w:rPr>
                <w:sz w:val="26"/>
                <w:szCs w:val="26"/>
              </w:rPr>
              <w:t>.</w:t>
            </w:r>
          </w:p>
          <w:p w:rsidR="00B12452" w:rsidRPr="00A01634" w:rsidRDefault="00153FCC" w:rsidP="00CB7FC7">
            <w:pPr>
              <w:pStyle w:val="af9"/>
              <w:shd w:val="clear" w:color="auto" w:fill="FFFFFF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5.2.3. </w:t>
            </w:r>
            <w:r w:rsidR="00B12452" w:rsidRPr="00A01634">
              <w:rPr>
                <w:sz w:val="26"/>
                <w:szCs w:val="26"/>
              </w:rPr>
              <w:t xml:space="preserve">Разработка </w:t>
            </w:r>
            <w:r w:rsidR="00B91BE9" w:rsidRPr="00A01634">
              <w:rPr>
                <w:sz w:val="26"/>
                <w:szCs w:val="26"/>
              </w:rPr>
              <w:t>ПТК САОД СВИ</w:t>
            </w:r>
            <w:r w:rsidR="00B12452" w:rsidRPr="00A01634">
              <w:rPr>
                <w:sz w:val="26"/>
                <w:szCs w:val="26"/>
              </w:rPr>
              <w:t>, осуществляюще</w:t>
            </w:r>
            <w:r w:rsidR="00B91BE9" w:rsidRPr="00A01634">
              <w:rPr>
                <w:sz w:val="26"/>
                <w:szCs w:val="26"/>
              </w:rPr>
              <w:t>го</w:t>
            </w:r>
            <w:r w:rsidR="00B12452" w:rsidRPr="00A01634">
              <w:rPr>
                <w:sz w:val="26"/>
                <w:szCs w:val="26"/>
              </w:rPr>
              <w:t xml:space="preserve"> диагностирование оборудования в темпе реального времени на основании данных мониторинга </w:t>
            </w:r>
            <w:r w:rsidR="00B91BE9" w:rsidRPr="00A01634">
              <w:rPr>
                <w:sz w:val="26"/>
                <w:szCs w:val="26"/>
              </w:rPr>
              <w:t>параметров гидрогенератора и электрической сети</w:t>
            </w:r>
            <w:r w:rsidR="00B12452" w:rsidRPr="00A01634">
              <w:rPr>
                <w:sz w:val="26"/>
                <w:szCs w:val="26"/>
              </w:rPr>
              <w:t>, данных от других действующих систем мониторинга и диагностики, а также фактического опыта повреждений</w:t>
            </w:r>
            <w:r w:rsidR="00016311" w:rsidRPr="00A01634">
              <w:rPr>
                <w:sz w:val="26"/>
                <w:szCs w:val="26"/>
              </w:rPr>
              <w:t>, выявленных в процессе опытной эксплуатации</w:t>
            </w:r>
            <w:r w:rsidR="00B12452" w:rsidRPr="00A01634">
              <w:rPr>
                <w:sz w:val="26"/>
                <w:szCs w:val="26"/>
              </w:rPr>
              <w:t>.</w:t>
            </w:r>
          </w:p>
          <w:p w:rsidR="00904259" w:rsidRPr="00A01634" w:rsidRDefault="00153FCC" w:rsidP="00CB7FC7">
            <w:pPr>
              <w:pStyle w:val="af9"/>
              <w:spacing w:line="276" w:lineRule="auto"/>
              <w:ind w:left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5.2.4. </w:t>
            </w:r>
            <w:r w:rsidR="00904259" w:rsidRPr="00A01634">
              <w:rPr>
                <w:sz w:val="26"/>
                <w:szCs w:val="26"/>
              </w:rPr>
              <w:t>Разработка методики использования результатов мониторинга технического состояния гидрогенераторов при их эксплуатации и планировании обслуживания.</w:t>
            </w:r>
          </w:p>
          <w:p w:rsidR="00904259" w:rsidRPr="00A01634" w:rsidRDefault="00153FCC" w:rsidP="00CB7FC7">
            <w:pPr>
              <w:pStyle w:val="af9"/>
              <w:spacing w:line="276" w:lineRule="auto"/>
              <w:ind w:left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5.2.5. </w:t>
            </w:r>
            <w:r w:rsidR="00904259" w:rsidRPr="00A01634">
              <w:rPr>
                <w:sz w:val="26"/>
                <w:szCs w:val="26"/>
              </w:rPr>
              <w:t>Разработка апробация методов и алгоритмов:</w:t>
            </w:r>
          </w:p>
          <w:p w:rsidR="00904259" w:rsidRPr="00A01634" w:rsidRDefault="00904259" w:rsidP="00B12452">
            <w:pPr>
              <w:pStyle w:val="af9"/>
              <w:numPr>
                <w:ilvl w:val="1"/>
                <w:numId w:val="40"/>
              </w:numPr>
              <w:spacing w:line="276" w:lineRule="auto"/>
              <w:contextualSpacing/>
              <w:rPr>
                <w:sz w:val="26"/>
                <w:szCs w:val="26"/>
              </w:rPr>
            </w:pPr>
            <w:r w:rsidRPr="00A01634">
              <w:rPr>
                <w:sz w:val="26"/>
                <w:szCs w:val="26"/>
              </w:rPr>
              <w:t>определения параметров, статических и динамических характеристик основного оборудования ГЭС в реальном времени;</w:t>
            </w:r>
          </w:p>
          <w:p w:rsidR="00904259" w:rsidRPr="00A01634" w:rsidRDefault="00904259" w:rsidP="00B12452">
            <w:pPr>
              <w:pStyle w:val="af9"/>
              <w:numPr>
                <w:ilvl w:val="1"/>
                <w:numId w:val="40"/>
              </w:numPr>
              <w:spacing w:line="276" w:lineRule="auto"/>
              <w:contextualSpacing/>
              <w:rPr>
                <w:sz w:val="26"/>
                <w:szCs w:val="26"/>
              </w:rPr>
            </w:pPr>
            <w:r w:rsidRPr="00A01634">
              <w:rPr>
                <w:sz w:val="26"/>
                <w:szCs w:val="26"/>
              </w:rPr>
              <w:t xml:space="preserve">мониторинга эффективности настроек устройств системных регуляторов для дальнейшей их </w:t>
            </w:r>
            <w:r w:rsidR="00064BE2">
              <w:rPr>
                <w:sz w:val="26"/>
                <w:szCs w:val="26"/>
              </w:rPr>
              <w:t>оптимизации</w:t>
            </w:r>
            <w:r w:rsidR="00064BE2" w:rsidRPr="00A01634">
              <w:rPr>
                <w:sz w:val="26"/>
                <w:szCs w:val="26"/>
              </w:rPr>
              <w:t xml:space="preserve"> </w:t>
            </w:r>
            <w:r w:rsidRPr="00A01634">
              <w:rPr>
                <w:sz w:val="26"/>
                <w:szCs w:val="26"/>
              </w:rPr>
              <w:t xml:space="preserve">в реальных </w:t>
            </w:r>
            <w:r w:rsidR="00064BE2">
              <w:rPr>
                <w:sz w:val="26"/>
                <w:szCs w:val="26"/>
              </w:rPr>
              <w:t>схемно-режимных ситуациях</w:t>
            </w:r>
            <w:r w:rsidRPr="00A01634">
              <w:rPr>
                <w:sz w:val="26"/>
                <w:szCs w:val="26"/>
              </w:rPr>
              <w:t>;</w:t>
            </w:r>
          </w:p>
          <w:p w:rsidR="00904259" w:rsidRPr="00A01634" w:rsidRDefault="00904259" w:rsidP="00B12452">
            <w:pPr>
              <w:pStyle w:val="af9"/>
              <w:numPr>
                <w:ilvl w:val="1"/>
                <w:numId w:val="40"/>
              </w:numPr>
              <w:spacing w:line="276" w:lineRule="auto"/>
              <w:contextualSpacing/>
              <w:rPr>
                <w:sz w:val="26"/>
                <w:szCs w:val="26"/>
              </w:rPr>
            </w:pPr>
            <w:r w:rsidRPr="00A01634">
              <w:rPr>
                <w:sz w:val="26"/>
                <w:szCs w:val="26"/>
              </w:rPr>
              <w:t>идентификации и мониторинга динамики дефектов гидрогенераторов на основании получаемых измерений.</w:t>
            </w:r>
          </w:p>
          <w:p w:rsidR="00904259" w:rsidRPr="00A01634" w:rsidRDefault="00904259" w:rsidP="00A01634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</w:p>
          <w:p w:rsidR="00904259" w:rsidRPr="00DF0C0A" w:rsidRDefault="00153FCC" w:rsidP="008216D7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5.3. </w:t>
            </w:r>
            <w:r w:rsidR="00904259" w:rsidRPr="00A01634">
              <w:rPr>
                <w:sz w:val="26"/>
                <w:szCs w:val="26"/>
              </w:rPr>
              <w:t xml:space="preserve">В результате работы должен быть создан опытно-промышленный образец ПТК </w:t>
            </w:r>
            <w:r w:rsidR="008216D7" w:rsidRPr="00DF0C0A">
              <w:rPr>
                <w:sz w:val="26"/>
                <w:szCs w:val="26"/>
              </w:rPr>
              <w:t>С</w:t>
            </w:r>
            <w:r w:rsidR="00B91BE9" w:rsidRPr="00DF0C0A">
              <w:rPr>
                <w:sz w:val="26"/>
                <w:szCs w:val="26"/>
              </w:rPr>
              <w:t>А</w:t>
            </w:r>
            <w:r w:rsidR="008216D7" w:rsidRPr="00DF0C0A">
              <w:rPr>
                <w:sz w:val="26"/>
                <w:szCs w:val="26"/>
              </w:rPr>
              <w:t xml:space="preserve">ОД </w:t>
            </w:r>
            <w:r w:rsidR="00B91BE9" w:rsidRPr="00DF0C0A">
              <w:rPr>
                <w:sz w:val="26"/>
                <w:szCs w:val="26"/>
              </w:rPr>
              <w:t xml:space="preserve">СВИ </w:t>
            </w:r>
            <w:r w:rsidR="00904259" w:rsidRPr="00DF0C0A">
              <w:rPr>
                <w:sz w:val="26"/>
                <w:szCs w:val="26"/>
              </w:rPr>
              <w:t>для решения следующих задач:</w:t>
            </w:r>
          </w:p>
          <w:p w:rsidR="00904259" w:rsidRPr="00A01634" w:rsidRDefault="00153FCC" w:rsidP="00CB7FC7">
            <w:pPr>
              <w:pStyle w:val="af9"/>
              <w:spacing w:line="276" w:lineRule="auto"/>
              <w:ind w:left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5.3.1. </w:t>
            </w:r>
            <w:r w:rsidR="00A85DE3" w:rsidRPr="00A01634">
              <w:rPr>
                <w:sz w:val="26"/>
                <w:szCs w:val="26"/>
              </w:rPr>
              <w:t>непрерывный расчет (мониторинг) электрических параметров для фаз гидрогенераторов</w:t>
            </w:r>
            <w:r w:rsidR="00904259" w:rsidRPr="00A01634">
              <w:rPr>
                <w:sz w:val="26"/>
                <w:szCs w:val="26"/>
              </w:rPr>
              <w:t>;</w:t>
            </w:r>
          </w:p>
          <w:p w:rsidR="00904259" w:rsidRPr="00A01634" w:rsidRDefault="00153FCC" w:rsidP="00CB7FC7">
            <w:pPr>
              <w:pStyle w:val="af9"/>
              <w:spacing w:line="276" w:lineRule="auto"/>
              <w:ind w:left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5.3.2. </w:t>
            </w:r>
            <w:r w:rsidR="00904259" w:rsidRPr="00A01634">
              <w:rPr>
                <w:sz w:val="26"/>
                <w:szCs w:val="26"/>
              </w:rPr>
              <w:t xml:space="preserve">регулярный анализ результатов мониторинга для своевременного выявления </w:t>
            </w:r>
            <w:r w:rsidR="00B12452" w:rsidRPr="00A01634">
              <w:rPr>
                <w:sz w:val="26"/>
                <w:szCs w:val="26"/>
              </w:rPr>
              <w:t>отклонений параметров генераторов</w:t>
            </w:r>
            <w:r w:rsidR="00476AB7" w:rsidRPr="00A01634">
              <w:rPr>
                <w:sz w:val="26"/>
                <w:szCs w:val="26"/>
              </w:rPr>
              <w:t xml:space="preserve"> </w:t>
            </w:r>
            <w:r w:rsidR="00904259" w:rsidRPr="00A01634">
              <w:rPr>
                <w:sz w:val="26"/>
                <w:szCs w:val="26"/>
              </w:rPr>
              <w:t>и построения трендов деградации расчетных параметров для своевременного внесения изменений в графики технического обслуживания гидроагрегата;</w:t>
            </w:r>
          </w:p>
          <w:p w:rsidR="00904259" w:rsidRPr="00A01634" w:rsidRDefault="00153FCC" w:rsidP="00CB7FC7">
            <w:pPr>
              <w:pStyle w:val="af9"/>
              <w:spacing w:line="276" w:lineRule="auto"/>
              <w:ind w:left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5.3.3. </w:t>
            </w:r>
            <w:r w:rsidR="00904259" w:rsidRPr="00A01634">
              <w:rPr>
                <w:sz w:val="26"/>
                <w:szCs w:val="26"/>
              </w:rPr>
              <w:t>оперативное извещение персонала станции об опасных отклонениях параметров и характеристик основного оборудования ГЭС.</w:t>
            </w:r>
          </w:p>
          <w:p w:rsidR="00945C81" w:rsidRPr="00DF0C0A" w:rsidRDefault="007C1709" w:rsidP="00A65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5.4. </w:t>
            </w:r>
            <w:r w:rsidR="00183570" w:rsidRPr="00A01634">
              <w:rPr>
                <w:sz w:val="26"/>
                <w:szCs w:val="26"/>
              </w:rPr>
              <w:t xml:space="preserve">Должна быть подготовлена заявка </w:t>
            </w:r>
            <w:r w:rsidR="00DF0C0A">
              <w:rPr>
                <w:sz w:val="26"/>
                <w:szCs w:val="26"/>
              </w:rPr>
              <w:t xml:space="preserve">РусГидро </w:t>
            </w:r>
            <w:r w:rsidR="00183570" w:rsidRPr="00DF0C0A">
              <w:rPr>
                <w:sz w:val="26"/>
                <w:szCs w:val="26"/>
              </w:rPr>
              <w:t>на патент на полезную модель ПТК</w:t>
            </w:r>
            <w:r w:rsidR="00904259" w:rsidRPr="00DF0C0A">
              <w:rPr>
                <w:sz w:val="26"/>
                <w:szCs w:val="26"/>
              </w:rPr>
              <w:t>.</w:t>
            </w:r>
          </w:p>
        </w:tc>
      </w:tr>
      <w:tr w:rsidR="00904259" w:rsidTr="007B437D">
        <w:trPr>
          <w:trHeight w:val="655"/>
          <w:jc w:val="center"/>
        </w:trPr>
        <w:tc>
          <w:tcPr>
            <w:tcW w:w="1181" w:type="pct"/>
          </w:tcPr>
          <w:p w:rsidR="00904259" w:rsidRPr="00953292" w:rsidRDefault="00904259" w:rsidP="00904259">
            <w:pPr>
              <w:rPr>
                <w:sz w:val="26"/>
                <w:szCs w:val="26"/>
              </w:rPr>
            </w:pPr>
            <w:r w:rsidRPr="00953292">
              <w:rPr>
                <w:sz w:val="26"/>
                <w:szCs w:val="26"/>
              </w:rPr>
              <w:lastRenderedPageBreak/>
              <w:t>6. Основные параметры и технические требования</w:t>
            </w:r>
          </w:p>
        </w:tc>
        <w:tc>
          <w:tcPr>
            <w:tcW w:w="3819" w:type="pct"/>
          </w:tcPr>
          <w:p w:rsidR="00904259" w:rsidRDefault="00153FCC" w:rsidP="00B91BE9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6.1. </w:t>
            </w:r>
            <w:r w:rsidR="00904259" w:rsidRPr="00A4280F">
              <w:rPr>
                <w:sz w:val="26"/>
                <w:szCs w:val="26"/>
              </w:rPr>
              <w:t>Устройства синхронизированных векторных измерений (УСВИ)</w:t>
            </w:r>
            <w:r w:rsidR="00904259">
              <w:rPr>
                <w:sz w:val="26"/>
                <w:szCs w:val="26"/>
              </w:rPr>
              <w:t xml:space="preserve">, входящие в состав ПТК </w:t>
            </w:r>
            <w:r w:rsidR="008216D7">
              <w:rPr>
                <w:sz w:val="26"/>
                <w:szCs w:val="26"/>
              </w:rPr>
              <w:t>С</w:t>
            </w:r>
            <w:r w:rsidR="00B91BE9">
              <w:rPr>
                <w:sz w:val="26"/>
                <w:szCs w:val="26"/>
              </w:rPr>
              <w:t>А</w:t>
            </w:r>
            <w:r w:rsidR="008216D7">
              <w:rPr>
                <w:sz w:val="26"/>
                <w:szCs w:val="26"/>
              </w:rPr>
              <w:t>ОД</w:t>
            </w:r>
            <w:r w:rsidR="00B91BE9">
              <w:rPr>
                <w:sz w:val="26"/>
                <w:szCs w:val="26"/>
              </w:rPr>
              <w:t xml:space="preserve"> СВИ</w:t>
            </w:r>
            <w:r w:rsidR="00904259">
              <w:rPr>
                <w:sz w:val="26"/>
                <w:szCs w:val="26"/>
              </w:rPr>
              <w:t xml:space="preserve">, в части измерений переменного тока и напряжения должны удовлетворять требованиям </w:t>
            </w:r>
            <w:r w:rsidR="00904259" w:rsidRPr="008A7C77">
              <w:rPr>
                <w:sz w:val="26"/>
                <w:szCs w:val="26"/>
              </w:rPr>
              <w:t>СТО 59012820.29.020.011-2016 С</w:t>
            </w:r>
            <w:r w:rsidR="00904259">
              <w:rPr>
                <w:sz w:val="26"/>
                <w:szCs w:val="26"/>
              </w:rPr>
              <w:t>тандарт</w:t>
            </w:r>
            <w:r w:rsidR="00904259" w:rsidRPr="008A7C77">
              <w:rPr>
                <w:sz w:val="26"/>
                <w:szCs w:val="26"/>
              </w:rPr>
              <w:t xml:space="preserve">. </w:t>
            </w:r>
            <w:r w:rsidR="00904259">
              <w:rPr>
                <w:sz w:val="26"/>
                <w:szCs w:val="26"/>
              </w:rPr>
              <w:t>«</w:t>
            </w:r>
            <w:r w:rsidR="00904259" w:rsidRPr="008A7C77">
              <w:rPr>
                <w:sz w:val="26"/>
                <w:szCs w:val="26"/>
              </w:rPr>
              <w:t>Р</w:t>
            </w:r>
            <w:r w:rsidR="00904259">
              <w:rPr>
                <w:sz w:val="26"/>
                <w:szCs w:val="26"/>
              </w:rPr>
              <w:t>елейная защита и автоматика</w:t>
            </w:r>
            <w:r w:rsidR="00904259" w:rsidRPr="008A7C77">
              <w:rPr>
                <w:sz w:val="26"/>
                <w:szCs w:val="26"/>
              </w:rPr>
              <w:t xml:space="preserve">. </w:t>
            </w:r>
            <w:r w:rsidR="00904259" w:rsidRPr="00A4280F">
              <w:rPr>
                <w:sz w:val="26"/>
                <w:szCs w:val="26"/>
              </w:rPr>
              <w:t>Устройства синхронизированных векторных измерений</w:t>
            </w:r>
            <w:r w:rsidR="00904259" w:rsidRPr="008A7C77">
              <w:rPr>
                <w:sz w:val="26"/>
                <w:szCs w:val="26"/>
              </w:rPr>
              <w:t>. Н</w:t>
            </w:r>
            <w:r w:rsidR="00904259">
              <w:rPr>
                <w:sz w:val="26"/>
                <w:szCs w:val="26"/>
              </w:rPr>
              <w:t>ормы и требования».</w:t>
            </w:r>
          </w:p>
          <w:p w:rsidR="00153FCC" w:rsidRPr="00A01634" w:rsidRDefault="00153FCC" w:rsidP="00153FCC">
            <w:pPr>
              <w:tabs>
                <w:tab w:val="left" w:pos="993"/>
              </w:tabs>
              <w:spacing w:before="120" w:line="0" w:lineRule="atLeast"/>
              <w:ind w:left="423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6.2. </w:t>
            </w:r>
            <w:r w:rsidRPr="00A01634">
              <w:rPr>
                <w:sz w:val="26"/>
                <w:szCs w:val="26"/>
              </w:rPr>
              <w:t>Для получения переходных и сверхпереходных сопротивлений, а также постоянных времени (или постоянных инерции) генераторов используются каскады измерений (СВИ), производимые при выполнении операций по синхронизации гидрогенераторов с сетью. Методика указанных каскадных измерений и методы определения упомянутых параметров генераторов описана в [Л1.Патент 2663826 Рос. Фед. Система определения инерционной постоянной синхронной машины / А.С. Бердин, Д.И. Близнюк, от 10 августа 2018 г. Заявка №2017128786, приоритет изобретения 11 августа 2017 г.</w:t>
            </w:r>
          </w:p>
          <w:p w:rsidR="00153FCC" w:rsidRPr="00950B76" w:rsidRDefault="00153FCC" w:rsidP="00153FCC">
            <w:pPr>
              <w:tabs>
                <w:tab w:val="left" w:pos="993"/>
              </w:tabs>
              <w:spacing w:before="120" w:line="0" w:lineRule="atLeast"/>
              <w:ind w:left="423"/>
              <w:contextualSpacing/>
              <w:rPr>
                <w:sz w:val="26"/>
                <w:szCs w:val="26"/>
              </w:rPr>
            </w:pPr>
            <w:r w:rsidRPr="00A01634">
              <w:rPr>
                <w:sz w:val="26"/>
                <w:szCs w:val="26"/>
              </w:rPr>
              <w:t>Л2. М. Ю. Фролов, А. Г. Фишов. Идентификация электрических параметров синхронных машин в возмущённых режимах / Известия НТЦ Единой энергетической системы. - 2017. – № 2 (77). – С. 54-63. Л3.М. Ю. Фролов, А. Г. Фишов. Идентификация электрических параметров синхронного генератора при включении в распределительную сеть в онлайн-режиме [Электронный ресурс] / Новое в российской электроэнергетике: науч.-техн. электрон. журн. - 2017. – № 10. – С. 38-46. - Режим доступа: http://energo-press.info/журнал-новое-в-российской-электроэне/нрэ-2017/. - Загл. с экрана.].</w:t>
            </w:r>
          </w:p>
          <w:p w:rsidR="00153FCC" w:rsidRPr="008A7C77" w:rsidRDefault="00153FCC" w:rsidP="00B91BE9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</w:p>
        </w:tc>
      </w:tr>
      <w:tr w:rsidR="00C45E98" w:rsidTr="007B437D">
        <w:trPr>
          <w:trHeight w:val="688"/>
          <w:jc w:val="center"/>
        </w:trPr>
        <w:tc>
          <w:tcPr>
            <w:tcW w:w="1181" w:type="pct"/>
          </w:tcPr>
          <w:p w:rsidR="00C45E98" w:rsidRPr="00953292" w:rsidRDefault="00C45E98" w:rsidP="00C45E98">
            <w:pPr>
              <w:rPr>
                <w:sz w:val="26"/>
                <w:szCs w:val="26"/>
              </w:rPr>
            </w:pPr>
            <w:r w:rsidRPr="00953292">
              <w:rPr>
                <w:sz w:val="26"/>
                <w:szCs w:val="26"/>
              </w:rPr>
              <w:t>7. Этапы разработки</w:t>
            </w:r>
          </w:p>
        </w:tc>
        <w:tc>
          <w:tcPr>
            <w:tcW w:w="3819" w:type="pct"/>
          </w:tcPr>
          <w:p w:rsidR="00C45E98" w:rsidRPr="00B611F3" w:rsidRDefault="007C1709" w:rsidP="00C45E98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B611F3">
              <w:rPr>
                <w:sz w:val="28"/>
                <w:szCs w:val="28"/>
              </w:rPr>
              <w:t xml:space="preserve">7.1. </w:t>
            </w:r>
            <w:r w:rsidR="00C45E98" w:rsidRPr="00B611F3">
              <w:rPr>
                <w:sz w:val="28"/>
                <w:szCs w:val="28"/>
              </w:rPr>
              <w:t>Этап 1. (</w:t>
            </w:r>
            <w:r w:rsidR="00431616" w:rsidRPr="00B611F3">
              <w:rPr>
                <w:sz w:val="28"/>
                <w:szCs w:val="28"/>
              </w:rPr>
              <w:t xml:space="preserve">20 </w:t>
            </w:r>
            <w:r w:rsidR="00C45E98" w:rsidRPr="00B611F3">
              <w:rPr>
                <w:sz w:val="28"/>
                <w:szCs w:val="28"/>
              </w:rPr>
              <w:t>месяцев)</w:t>
            </w:r>
          </w:p>
          <w:p w:rsidR="00431616" w:rsidRPr="00B611F3" w:rsidRDefault="007C1709" w:rsidP="00431616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B611F3">
              <w:rPr>
                <w:sz w:val="28"/>
                <w:szCs w:val="28"/>
              </w:rPr>
              <w:t xml:space="preserve">7.1.1. </w:t>
            </w:r>
            <w:r w:rsidR="00431616" w:rsidRPr="00B611F3">
              <w:rPr>
                <w:sz w:val="28"/>
                <w:szCs w:val="28"/>
              </w:rPr>
              <w:t xml:space="preserve">Разработка </w:t>
            </w:r>
            <w:r w:rsidR="0078292F" w:rsidRPr="00B611F3">
              <w:rPr>
                <w:sz w:val="28"/>
                <w:szCs w:val="28"/>
              </w:rPr>
              <w:t>системы С</w:t>
            </w:r>
            <w:r w:rsidR="00B91BE9" w:rsidRPr="00B611F3">
              <w:rPr>
                <w:sz w:val="28"/>
                <w:szCs w:val="28"/>
              </w:rPr>
              <w:t>А</w:t>
            </w:r>
            <w:r w:rsidR="0078292F" w:rsidRPr="00B611F3">
              <w:rPr>
                <w:sz w:val="28"/>
                <w:szCs w:val="28"/>
              </w:rPr>
              <w:t>ОД</w:t>
            </w:r>
            <w:r w:rsidR="00431616" w:rsidRPr="00B611F3">
              <w:rPr>
                <w:sz w:val="28"/>
                <w:szCs w:val="28"/>
              </w:rPr>
              <w:t xml:space="preserve"> </w:t>
            </w:r>
            <w:r w:rsidR="00974D5C" w:rsidRPr="00B611F3">
              <w:rPr>
                <w:sz w:val="28"/>
                <w:szCs w:val="28"/>
              </w:rPr>
              <w:t xml:space="preserve">СВИ </w:t>
            </w:r>
            <w:r w:rsidR="00431616" w:rsidRPr="00B611F3">
              <w:rPr>
                <w:sz w:val="28"/>
                <w:szCs w:val="28"/>
              </w:rPr>
              <w:t>и алгоритмов оценки технического состояния</w:t>
            </w:r>
            <w:r w:rsidRPr="00B611F3">
              <w:rPr>
                <w:sz w:val="28"/>
                <w:szCs w:val="28"/>
              </w:rPr>
              <w:t>.</w:t>
            </w:r>
          </w:p>
          <w:p w:rsidR="00431616" w:rsidRPr="00B611F3" w:rsidRDefault="007C1709" w:rsidP="00431616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B611F3">
              <w:rPr>
                <w:sz w:val="28"/>
                <w:szCs w:val="28"/>
              </w:rPr>
              <w:t xml:space="preserve">7.1.2. </w:t>
            </w:r>
            <w:r w:rsidR="00431616" w:rsidRPr="00B611F3">
              <w:rPr>
                <w:sz w:val="28"/>
                <w:szCs w:val="28"/>
              </w:rPr>
              <w:t>Разработка конструкторской документации на ПТК и изготовление опытного варианта.</w:t>
            </w:r>
          </w:p>
          <w:p w:rsidR="00431616" w:rsidRPr="00B611F3" w:rsidRDefault="007C1709" w:rsidP="00431616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B611F3">
              <w:rPr>
                <w:sz w:val="28"/>
                <w:szCs w:val="28"/>
              </w:rPr>
              <w:t xml:space="preserve">7.1.3. </w:t>
            </w:r>
            <w:r w:rsidR="00431616" w:rsidRPr="00B611F3">
              <w:rPr>
                <w:sz w:val="28"/>
                <w:szCs w:val="28"/>
              </w:rPr>
              <w:t xml:space="preserve">Установка опытного ПТК </w:t>
            </w:r>
            <w:r w:rsidR="0078292F" w:rsidRPr="00B611F3">
              <w:rPr>
                <w:sz w:val="28"/>
                <w:szCs w:val="28"/>
              </w:rPr>
              <w:t>С</w:t>
            </w:r>
            <w:r w:rsidR="00B91BE9" w:rsidRPr="00B611F3">
              <w:rPr>
                <w:sz w:val="28"/>
                <w:szCs w:val="28"/>
              </w:rPr>
              <w:t>А</w:t>
            </w:r>
            <w:r w:rsidR="0078292F" w:rsidRPr="00B611F3">
              <w:rPr>
                <w:sz w:val="28"/>
                <w:szCs w:val="28"/>
              </w:rPr>
              <w:t>ОД</w:t>
            </w:r>
            <w:r w:rsidR="00974D5C" w:rsidRPr="00B611F3">
              <w:rPr>
                <w:sz w:val="28"/>
                <w:szCs w:val="28"/>
              </w:rPr>
              <w:t xml:space="preserve"> СВИ</w:t>
            </w:r>
            <w:r w:rsidR="00431616" w:rsidRPr="00B611F3">
              <w:rPr>
                <w:sz w:val="28"/>
                <w:szCs w:val="28"/>
              </w:rPr>
              <w:t xml:space="preserve"> на электродинамической модели НТЦ ЕЭС и сбор векторных данных в различных переходных режимах</w:t>
            </w:r>
            <w:r w:rsidR="00A65DE3" w:rsidRPr="00B611F3">
              <w:rPr>
                <w:sz w:val="28"/>
                <w:szCs w:val="28"/>
              </w:rPr>
              <w:t xml:space="preserve"> для тестирования разработанных методов определения параметров и диагностики гидрогенераторов на физической модели</w:t>
            </w:r>
            <w:r w:rsidR="00431616" w:rsidRPr="00B611F3">
              <w:rPr>
                <w:sz w:val="28"/>
                <w:szCs w:val="28"/>
              </w:rPr>
              <w:t>.</w:t>
            </w:r>
          </w:p>
          <w:p w:rsidR="00431616" w:rsidRPr="00B611F3" w:rsidRDefault="007C1709" w:rsidP="00431616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B611F3">
              <w:rPr>
                <w:sz w:val="28"/>
                <w:szCs w:val="28"/>
              </w:rPr>
              <w:t xml:space="preserve">7.1.4. </w:t>
            </w:r>
            <w:r w:rsidR="00431616" w:rsidRPr="00B611F3">
              <w:rPr>
                <w:sz w:val="28"/>
                <w:szCs w:val="28"/>
              </w:rPr>
              <w:t>Сбор архивных данных о переходных процессах в существующих ПТК СМПР с объектов ПАО «РусГидро».</w:t>
            </w:r>
          </w:p>
          <w:p w:rsidR="00431616" w:rsidRPr="00B611F3" w:rsidRDefault="007C1709" w:rsidP="00431616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B611F3">
              <w:rPr>
                <w:sz w:val="28"/>
                <w:szCs w:val="28"/>
              </w:rPr>
              <w:t xml:space="preserve">7.1.5. </w:t>
            </w:r>
            <w:r w:rsidR="00431616" w:rsidRPr="00B611F3">
              <w:rPr>
                <w:sz w:val="28"/>
                <w:szCs w:val="28"/>
              </w:rPr>
              <w:t>Разработка алгоритмов определения параметров, статических и динамических характеристик основного оборудования ГЭС в реальном времени.</w:t>
            </w:r>
          </w:p>
          <w:p w:rsidR="00431616" w:rsidRPr="00B611F3" w:rsidRDefault="007C1709" w:rsidP="00431616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B611F3">
              <w:rPr>
                <w:sz w:val="28"/>
                <w:szCs w:val="28"/>
              </w:rPr>
              <w:t xml:space="preserve">7.1.6. </w:t>
            </w:r>
            <w:r w:rsidR="00431616" w:rsidRPr="00B611F3">
              <w:rPr>
                <w:sz w:val="28"/>
                <w:szCs w:val="28"/>
              </w:rPr>
              <w:t>Отладка алгоритмов на данных электродинамической модели и объектов ПАО «РусГидро».</w:t>
            </w:r>
          </w:p>
          <w:p w:rsidR="00C31AD2" w:rsidRPr="00B611F3" w:rsidRDefault="00C31AD2" w:rsidP="00C45E98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</w:p>
          <w:p w:rsidR="00C45E98" w:rsidRPr="00B611F3" w:rsidRDefault="007C1709" w:rsidP="00C45E98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B611F3">
              <w:rPr>
                <w:sz w:val="28"/>
                <w:szCs w:val="28"/>
              </w:rPr>
              <w:t xml:space="preserve">7.2. </w:t>
            </w:r>
            <w:r w:rsidR="00C45E98" w:rsidRPr="00B611F3">
              <w:rPr>
                <w:sz w:val="28"/>
                <w:szCs w:val="28"/>
              </w:rPr>
              <w:t>Этап 2. (8 месяцев)</w:t>
            </w:r>
          </w:p>
          <w:p w:rsidR="0078292F" w:rsidRPr="00B611F3" w:rsidRDefault="007C1709" w:rsidP="0078292F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B611F3">
              <w:rPr>
                <w:sz w:val="28"/>
                <w:szCs w:val="28"/>
              </w:rPr>
              <w:t xml:space="preserve">7.2.1. </w:t>
            </w:r>
            <w:r w:rsidR="0078292F" w:rsidRPr="00B611F3">
              <w:rPr>
                <w:sz w:val="28"/>
                <w:szCs w:val="28"/>
              </w:rPr>
              <w:t>Внедрение опытно</w:t>
            </w:r>
            <w:r w:rsidR="00974D5C" w:rsidRPr="00B611F3">
              <w:rPr>
                <w:sz w:val="28"/>
                <w:szCs w:val="28"/>
              </w:rPr>
              <w:t>й системы</w:t>
            </w:r>
            <w:r w:rsidR="0078292F" w:rsidRPr="00B611F3">
              <w:rPr>
                <w:sz w:val="28"/>
                <w:szCs w:val="28"/>
              </w:rPr>
              <w:t xml:space="preserve"> </w:t>
            </w:r>
            <w:r w:rsidR="00B91BE9" w:rsidRPr="00B611F3">
              <w:rPr>
                <w:sz w:val="28"/>
                <w:szCs w:val="28"/>
              </w:rPr>
              <w:t>САОД СВИ</w:t>
            </w:r>
            <w:r w:rsidR="0078292F" w:rsidRPr="00B611F3">
              <w:rPr>
                <w:sz w:val="28"/>
                <w:szCs w:val="28"/>
              </w:rPr>
              <w:t xml:space="preserve"> на одном из объектов ПАО «РусГидро».</w:t>
            </w:r>
          </w:p>
          <w:p w:rsidR="0078292F" w:rsidRPr="00B611F3" w:rsidRDefault="007C1709" w:rsidP="0078292F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B611F3">
              <w:rPr>
                <w:sz w:val="28"/>
                <w:szCs w:val="28"/>
              </w:rPr>
              <w:t xml:space="preserve">7.2.2. </w:t>
            </w:r>
            <w:r w:rsidR="0078292F" w:rsidRPr="00B611F3">
              <w:rPr>
                <w:sz w:val="28"/>
                <w:szCs w:val="28"/>
              </w:rPr>
              <w:t xml:space="preserve">Опытная эксплуатация </w:t>
            </w:r>
            <w:r w:rsidR="00B91BE9" w:rsidRPr="00B611F3">
              <w:rPr>
                <w:sz w:val="28"/>
                <w:szCs w:val="28"/>
              </w:rPr>
              <w:t>САОД СВИ</w:t>
            </w:r>
            <w:r w:rsidR="0078292F" w:rsidRPr="00B611F3">
              <w:rPr>
                <w:sz w:val="28"/>
                <w:szCs w:val="28"/>
              </w:rPr>
              <w:t>.</w:t>
            </w:r>
          </w:p>
          <w:p w:rsidR="00C45E98" w:rsidRPr="00B611F3" w:rsidRDefault="00C45E98" w:rsidP="00C45E98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</w:p>
          <w:p w:rsidR="00C45E98" w:rsidRPr="00B611F3" w:rsidRDefault="007C1709" w:rsidP="00C45E98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B611F3">
              <w:rPr>
                <w:sz w:val="28"/>
                <w:szCs w:val="28"/>
              </w:rPr>
              <w:t xml:space="preserve">7.3. </w:t>
            </w:r>
            <w:r w:rsidR="00C45E98" w:rsidRPr="00B611F3">
              <w:rPr>
                <w:sz w:val="28"/>
                <w:szCs w:val="28"/>
              </w:rPr>
              <w:t>Этап 3. (</w:t>
            </w:r>
            <w:r w:rsidR="0078292F" w:rsidRPr="00B611F3">
              <w:rPr>
                <w:sz w:val="28"/>
                <w:szCs w:val="28"/>
              </w:rPr>
              <w:t>8</w:t>
            </w:r>
            <w:r w:rsidR="00C45E98" w:rsidRPr="00B611F3">
              <w:rPr>
                <w:sz w:val="28"/>
                <w:szCs w:val="28"/>
              </w:rPr>
              <w:t xml:space="preserve"> месяцев)</w:t>
            </w:r>
          </w:p>
          <w:p w:rsidR="0078292F" w:rsidRPr="00B611F3" w:rsidRDefault="007C1709" w:rsidP="00C45E98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B611F3">
              <w:rPr>
                <w:sz w:val="28"/>
                <w:szCs w:val="28"/>
              </w:rPr>
              <w:t xml:space="preserve">7.3.1. </w:t>
            </w:r>
            <w:r w:rsidR="0078292F" w:rsidRPr="00B611F3">
              <w:rPr>
                <w:sz w:val="28"/>
                <w:szCs w:val="28"/>
              </w:rPr>
              <w:t>Разработка методик анализа и практического использования результатов мониторинга технического состояния гидрогенераторов при их эксплуатации и планировании технического обслуживания.</w:t>
            </w:r>
          </w:p>
          <w:p w:rsidR="005F613C" w:rsidRPr="00B611F3" w:rsidRDefault="005F613C" w:rsidP="00C45E98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B611F3">
              <w:rPr>
                <w:sz w:val="28"/>
                <w:szCs w:val="28"/>
              </w:rPr>
              <w:t xml:space="preserve">7.3.2. Разработка рекомендаций по изменению НТД, Технической политики. </w:t>
            </w:r>
          </w:p>
          <w:p w:rsidR="00C45E98" w:rsidRPr="00BC3514" w:rsidRDefault="00C45E98" w:rsidP="00CB7FC7">
            <w:pPr>
              <w:pStyle w:val="af9"/>
              <w:spacing w:line="276" w:lineRule="auto"/>
              <w:ind w:left="360"/>
              <w:contextualSpacing/>
              <w:rPr>
                <w:sz w:val="26"/>
                <w:szCs w:val="26"/>
              </w:rPr>
            </w:pPr>
          </w:p>
        </w:tc>
      </w:tr>
      <w:tr w:rsidR="00904259" w:rsidTr="007B437D">
        <w:trPr>
          <w:trHeight w:val="1064"/>
          <w:jc w:val="center"/>
        </w:trPr>
        <w:tc>
          <w:tcPr>
            <w:tcW w:w="1181" w:type="pct"/>
          </w:tcPr>
          <w:p w:rsidR="00904259" w:rsidRPr="00953292" w:rsidRDefault="00904259" w:rsidP="00904259">
            <w:pPr>
              <w:rPr>
                <w:sz w:val="26"/>
                <w:szCs w:val="26"/>
              </w:rPr>
            </w:pPr>
            <w:r w:rsidRPr="00953292">
              <w:rPr>
                <w:sz w:val="26"/>
                <w:szCs w:val="26"/>
              </w:rPr>
              <w:lastRenderedPageBreak/>
              <w:t>8. Результат работы и форма его предоставления</w:t>
            </w:r>
          </w:p>
        </w:tc>
        <w:tc>
          <w:tcPr>
            <w:tcW w:w="3819" w:type="pct"/>
          </w:tcPr>
          <w:p w:rsidR="00904259" w:rsidRPr="009E2687" w:rsidRDefault="005F613C" w:rsidP="00904259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8.1. </w:t>
            </w:r>
            <w:r w:rsidR="00904259" w:rsidRPr="009E2687">
              <w:rPr>
                <w:sz w:val="26"/>
                <w:szCs w:val="26"/>
              </w:rPr>
              <w:t xml:space="preserve">В результате работы должен быть создан опытно-промышленный образец ПТК </w:t>
            </w:r>
            <w:r w:rsidR="0078292F">
              <w:rPr>
                <w:sz w:val="26"/>
                <w:szCs w:val="26"/>
              </w:rPr>
              <w:t>С</w:t>
            </w:r>
            <w:r w:rsidR="00B91BE9">
              <w:rPr>
                <w:sz w:val="26"/>
                <w:szCs w:val="26"/>
              </w:rPr>
              <w:t>А</w:t>
            </w:r>
            <w:r w:rsidR="0078292F">
              <w:rPr>
                <w:sz w:val="26"/>
                <w:szCs w:val="26"/>
              </w:rPr>
              <w:t>ОД</w:t>
            </w:r>
            <w:r w:rsidR="00B91BE9">
              <w:rPr>
                <w:sz w:val="26"/>
                <w:szCs w:val="26"/>
              </w:rPr>
              <w:t xml:space="preserve"> СВИ</w:t>
            </w:r>
            <w:r w:rsidR="0078292F" w:rsidRPr="009E2687">
              <w:rPr>
                <w:sz w:val="26"/>
                <w:szCs w:val="26"/>
              </w:rPr>
              <w:t xml:space="preserve"> </w:t>
            </w:r>
            <w:r w:rsidR="00904259" w:rsidRPr="009E2687">
              <w:rPr>
                <w:sz w:val="26"/>
                <w:szCs w:val="26"/>
              </w:rPr>
              <w:t>для решения следующих задач:</w:t>
            </w:r>
          </w:p>
          <w:p w:rsidR="00904259" w:rsidRPr="009E2687" w:rsidRDefault="005F613C" w:rsidP="00CB7FC7">
            <w:pPr>
              <w:pStyle w:val="af9"/>
              <w:spacing w:line="276" w:lineRule="auto"/>
              <w:ind w:left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8.1.1. </w:t>
            </w:r>
            <w:r w:rsidR="00904259" w:rsidRPr="009E2687">
              <w:rPr>
                <w:sz w:val="26"/>
                <w:szCs w:val="26"/>
              </w:rPr>
              <w:t xml:space="preserve">непрерывный расчет (мониторинг) параметров </w:t>
            </w:r>
            <w:r w:rsidR="00904259" w:rsidRPr="006D0924">
              <w:rPr>
                <w:sz w:val="26"/>
                <w:szCs w:val="26"/>
              </w:rPr>
              <w:t xml:space="preserve">гидроагрегатов </w:t>
            </w:r>
            <w:r w:rsidR="00904259" w:rsidRPr="009E2687">
              <w:rPr>
                <w:sz w:val="26"/>
                <w:szCs w:val="26"/>
              </w:rPr>
              <w:t>по фазам обмотки статора;</w:t>
            </w:r>
          </w:p>
          <w:p w:rsidR="00945C81" w:rsidRDefault="005F613C" w:rsidP="00CB7FC7">
            <w:pPr>
              <w:pStyle w:val="af9"/>
              <w:spacing w:line="276" w:lineRule="auto"/>
              <w:ind w:left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8.1.2. </w:t>
            </w:r>
            <w:r w:rsidR="00904259" w:rsidRPr="009E2687">
              <w:rPr>
                <w:sz w:val="26"/>
                <w:szCs w:val="26"/>
              </w:rPr>
              <w:t xml:space="preserve">расчет и анализ параметров </w:t>
            </w:r>
            <w:r w:rsidR="001B7F15">
              <w:rPr>
                <w:sz w:val="26"/>
                <w:szCs w:val="26"/>
              </w:rPr>
              <w:t xml:space="preserve">и </w:t>
            </w:r>
            <w:r w:rsidR="00904259" w:rsidRPr="009E2687">
              <w:rPr>
                <w:sz w:val="26"/>
                <w:szCs w:val="26"/>
              </w:rPr>
              <w:t>режим</w:t>
            </w:r>
            <w:r w:rsidR="001B7F15">
              <w:rPr>
                <w:sz w:val="26"/>
                <w:szCs w:val="26"/>
              </w:rPr>
              <w:t>ных характеристик</w:t>
            </w:r>
            <w:r w:rsidR="00904259" w:rsidRPr="009E2687">
              <w:rPr>
                <w:sz w:val="26"/>
                <w:szCs w:val="26"/>
              </w:rPr>
              <w:t xml:space="preserve"> работы гидрогенератора, </w:t>
            </w:r>
            <w:r w:rsidR="001B7F15">
              <w:rPr>
                <w:sz w:val="26"/>
                <w:szCs w:val="26"/>
              </w:rPr>
              <w:t>в том числе:</w:t>
            </w:r>
          </w:p>
          <w:p w:rsidR="00945C81" w:rsidRDefault="00904259">
            <w:pPr>
              <w:pStyle w:val="af9"/>
              <w:numPr>
                <w:ilvl w:val="1"/>
                <w:numId w:val="40"/>
              </w:numPr>
              <w:spacing w:line="276" w:lineRule="auto"/>
              <w:contextualSpacing/>
              <w:rPr>
                <w:sz w:val="26"/>
                <w:szCs w:val="26"/>
              </w:rPr>
            </w:pPr>
            <w:r w:rsidRPr="009E2687">
              <w:rPr>
                <w:sz w:val="26"/>
                <w:szCs w:val="26"/>
              </w:rPr>
              <w:t>параметров эквивалентной электрической схемы замещения гидрогенератора</w:t>
            </w:r>
            <w:r w:rsidR="001B7F15">
              <w:rPr>
                <w:sz w:val="26"/>
                <w:szCs w:val="26"/>
              </w:rPr>
              <w:t>;</w:t>
            </w:r>
          </w:p>
          <w:p w:rsidR="00945C81" w:rsidRDefault="001B7F15">
            <w:pPr>
              <w:pStyle w:val="af9"/>
              <w:numPr>
                <w:ilvl w:val="1"/>
                <w:numId w:val="40"/>
              </w:numPr>
              <w:spacing w:line="276" w:lineRule="auto"/>
              <w:contextualSpacing/>
              <w:rPr>
                <w:sz w:val="26"/>
                <w:szCs w:val="26"/>
              </w:rPr>
            </w:pPr>
            <w:r w:rsidRPr="009E2687">
              <w:rPr>
                <w:sz w:val="26"/>
                <w:szCs w:val="26"/>
              </w:rPr>
              <w:t>момента инерции ротора</w:t>
            </w:r>
            <w:r>
              <w:rPr>
                <w:sz w:val="26"/>
                <w:szCs w:val="26"/>
              </w:rPr>
              <w:t>;</w:t>
            </w:r>
          </w:p>
          <w:p w:rsidR="00945C81" w:rsidRDefault="00904259">
            <w:pPr>
              <w:pStyle w:val="af9"/>
              <w:numPr>
                <w:ilvl w:val="1"/>
                <w:numId w:val="40"/>
              </w:numPr>
              <w:spacing w:line="276" w:lineRule="auto"/>
              <w:contextualSpacing/>
              <w:rPr>
                <w:sz w:val="26"/>
                <w:szCs w:val="26"/>
              </w:rPr>
            </w:pPr>
            <w:r w:rsidRPr="009E2687">
              <w:rPr>
                <w:sz w:val="26"/>
                <w:szCs w:val="26"/>
              </w:rPr>
              <w:t>вращающего момента</w:t>
            </w:r>
            <w:r w:rsidR="001B7F15">
              <w:rPr>
                <w:sz w:val="26"/>
                <w:szCs w:val="26"/>
              </w:rPr>
              <w:t>;</w:t>
            </w:r>
          </w:p>
          <w:p w:rsidR="001B7F15" w:rsidRDefault="001933AE" w:rsidP="00CB7FC7">
            <w:pPr>
              <w:pStyle w:val="af9"/>
              <w:spacing w:line="276" w:lineRule="auto"/>
              <w:ind w:left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8.1.3. </w:t>
            </w:r>
            <w:r w:rsidR="00904259" w:rsidRPr="009E2687">
              <w:rPr>
                <w:sz w:val="26"/>
                <w:szCs w:val="26"/>
              </w:rPr>
              <w:t>оценк</w:t>
            </w:r>
            <w:r w:rsidR="001B7F15">
              <w:rPr>
                <w:sz w:val="26"/>
                <w:szCs w:val="26"/>
              </w:rPr>
              <w:t>а</w:t>
            </w:r>
            <w:r w:rsidR="00904259" w:rsidRPr="009E2687">
              <w:rPr>
                <w:sz w:val="26"/>
                <w:szCs w:val="26"/>
              </w:rPr>
              <w:t xml:space="preserve"> технического состояния гидрогенератора, в том числе обмоток статора и ротора, магнитной системы по результатам измерения электрических параметров режима работы</w:t>
            </w:r>
            <w:r w:rsidR="001B7F15">
              <w:rPr>
                <w:sz w:val="26"/>
                <w:szCs w:val="26"/>
              </w:rPr>
              <w:t xml:space="preserve"> и величины (при наличии датчиков) воздушного зазора;</w:t>
            </w:r>
          </w:p>
          <w:p w:rsidR="001B7F15" w:rsidRDefault="001933AE" w:rsidP="00CB7FC7">
            <w:pPr>
              <w:pStyle w:val="af9"/>
              <w:spacing w:line="276" w:lineRule="auto"/>
              <w:ind w:left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8.1.4. </w:t>
            </w:r>
            <w:r w:rsidR="00904259" w:rsidRPr="009E2687">
              <w:rPr>
                <w:sz w:val="26"/>
                <w:szCs w:val="26"/>
              </w:rPr>
              <w:t>оценк</w:t>
            </w:r>
            <w:r w:rsidR="001B7F15">
              <w:rPr>
                <w:sz w:val="26"/>
                <w:szCs w:val="26"/>
              </w:rPr>
              <w:t>а</w:t>
            </w:r>
            <w:r w:rsidR="00904259" w:rsidRPr="009E2687">
              <w:rPr>
                <w:sz w:val="26"/>
                <w:szCs w:val="26"/>
              </w:rPr>
              <w:t xml:space="preserve"> правильности функционирования системы возбуждения</w:t>
            </w:r>
            <w:r w:rsidR="001B7F15">
              <w:rPr>
                <w:sz w:val="26"/>
                <w:szCs w:val="26"/>
              </w:rPr>
              <w:t xml:space="preserve"> (в соответствии с заданием) и </w:t>
            </w:r>
            <w:r w:rsidR="00904259" w:rsidRPr="009E2687">
              <w:rPr>
                <w:sz w:val="26"/>
                <w:szCs w:val="26"/>
              </w:rPr>
              <w:t>эффективности настройки АРВ системы возбуждения</w:t>
            </w:r>
            <w:r w:rsidR="001B7F15">
              <w:rPr>
                <w:sz w:val="26"/>
                <w:szCs w:val="26"/>
              </w:rPr>
              <w:t>;</w:t>
            </w:r>
          </w:p>
          <w:p w:rsidR="00904259" w:rsidRPr="001B7F15" w:rsidRDefault="001933AE" w:rsidP="00CB7FC7">
            <w:pPr>
              <w:pStyle w:val="af9"/>
              <w:spacing w:line="276" w:lineRule="auto"/>
              <w:ind w:left="36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8.1.5. </w:t>
            </w:r>
            <w:r w:rsidR="00904259" w:rsidRPr="001B7F15">
              <w:rPr>
                <w:sz w:val="26"/>
                <w:szCs w:val="26"/>
              </w:rPr>
              <w:t>регулярный анализ результатов мониторинга для своевременного выявления внутренних дефектов</w:t>
            </w:r>
            <w:r w:rsidR="001B7F15">
              <w:rPr>
                <w:sz w:val="26"/>
                <w:szCs w:val="26"/>
              </w:rPr>
              <w:t>,</w:t>
            </w:r>
            <w:r w:rsidR="00904259" w:rsidRPr="001B7F15">
              <w:rPr>
                <w:sz w:val="26"/>
                <w:szCs w:val="26"/>
              </w:rPr>
              <w:t xml:space="preserve"> построения трендов </w:t>
            </w:r>
            <w:r w:rsidR="001B7F15">
              <w:rPr>
                <w:sz w:val="26"/>
                <w:szCs w:val="26"/>
              </w:rPr>
              <w:t xml:space="preserve">их </w:t>
            </w:r>
            <w:r w:rsidR="00904259" w:rsidRPr="001B7F15">
              <w:rPr>
                <w:sz w:val="26"/>
                <w:szCs w:val="26"/>
              </w:rPr>
              <w:t xml:space="preserve">деградации </w:t>
            </w:r>
            <w:r w:rsidR="001B7F15">
              <w:rPr>
                <w:sz w:val="26"/>
                <w:szCs w:val="26"/>
              </w:rPr>
              <w:t xml:space="preserve">и </w:t>
            </w:r>
            <w:r w:rsidR="001B7F15" w:rsidRPr="005B0AA5">
              <w:rPr>
                <w:sz w:val="26"/>
                <w:szCs w:val="26"/>
              </w:rPr>
              <w:t>прогноз технического состояния гидрогенератора</w:t>
            </w:r>
            <w:r w:rsidR="00E47EF5" w:rsidRPr="00E47EF5">
              <w:rPr>
                <w:sz w:val="26"/>
                <w:szCs w:val="26"/>
              </w:rPr>
              <w:t xml:space="preserve"> </w:t>
            </w:r>
            <w:r w:rsidR="00904259" w:rsidRPr="001B7F15">
              <w:rPr>
                <w:sz w:val="26"/>
                <w:szCs w:val="26"/>
              </w:rPr>
              <w:t>для своевременного внесения изменений в графики технического обслуживания гидроагрегата</w:t>
            </w:r>
            <w:r w:rsidR="00C04BAE">
              <w:rPr>
                <w:sz w:val="26"/>
                <w:szCs w:val="26"/>
              </w:rPr>
              <w:t xml:space="preserve"> </w:t>
            </w:r>
            <w:r w:rsidR="001B7F15">
              <w:rPr>
                <w:sz w:val="26"/>
                <w:szCs w:val="26"/>
              </w:rPr>
              <w:t>или для экстренного вывода генератора из работы.</w:t>
            </w:r>
          </w:p>
          <w:p w:rsidR="00904259" w:rsidRPr="009E2687" w:rsidRDefault="00904259" w:rsidP="00904259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</w:p>
          <w:p w:rsidR="00904259" w:rsidRPr="009E2687" w:rsidRDefault="001933AE" w:rsidP="00904259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904259" w:rsidRPr="009E2687">
              <w:rPr>
                <w:sz w:val="26"/>
                <w:szCs w:val="26"/>
              </w:rPr>
              <w:t xml:space="preserve">Должна быть подготовлена заявка </w:t>
            </w:r>
            <w:r w:rsidR="004E30C6">
              <w:rPr>
                <w:sz w:val="26"/>
                <w:szCs w:val="26"/>
              </w:rPr>
              <w:t xml:space="preserve">РусГидро </w:t>
            </w:r>
            <w:r w:rsidR="00904259" w:rsidRPr="009E2687">
              <w:rPr>
                <w:sz w:val="26"/>
                <w:szCs w:val="26"/>
              </w:rPr>
              <w:t>на патент на полезную модель ПТК.</w:t>
            </w:r>
          </w:p>
          <w:p w:rsidR="00904259" w:rsidRPr="009D6834" w:rsidRDefault="001933AE" w:rsidP="001933AE">
            <w:pPr>
              <w:shd w:val="clear" w:color="auto" w:fill="FFFFFF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8.3. </w:t>
            </w:r>
            <w:r w:rsidR="00904259" w:rsidRPr="006D0924">
              <w:rPr>
                <w:sz w:val="26"/>
                <w:szCs w:val="26"/>
              </w:rPr>
              <w:t>Отчет</w:t>
            </w:r>
            <w:r>
              <w:rPr>
                <w:sz w:val="26"/>
                <w:szCs w:val="26"/>
              </w:rPr>
              <w:t>ы</w:t>
            </w:r>
            <w:r w:rsidR="00904259" w:rsidRPr="006D0924">
              <w:rPr>
                <w:sz w:val="26"/>
                <w:szCs w:val="26"/>
              </w:rPr>
              <w:t xml:space="preserve"> по научно-исследовательской работе </w:t>
            </w:r>
            <w:r w:rsidRPr="006D0924">
              <w:rPr>
                <w:sz w:val="26"/>
                <w:szCs w:val="26"/>
              </w:rPr>
              <w:t>оформля</w:t>
            </w:r>
            <w:r>
              <w:rPr>
                <w:sz w:val="26"/>
                <w:szCs w:val="26"/>
              </w:rPr>
              <w:t>ю</w:t>
            </w:r>
            <w:r w:rsidRPr="006D0924">
              <w:rPr>
                <w:sz w:val="26"/>
                <w:szCs w:val="26"/>
              </w:rPr>
              <w:t xml:space="preserve">тся </w:t>
            </w:r>
            <w:r>
              <w:rPr>
                <w:sz w:val="26"/>
                <w:szCs w:val="26"/>
              </w:rPr>
              <w:t xml:space="preserve">по каждому этапу </w:t>
            </w:r>
            <w:r w:rsidR="00904259" w:rsidRPr="006D0924">
              <w:rPr>
                <w:sz w:val="26"/>
                <w:szCs w:val="26"/>
              </w:rPr>
              <w:t>в соответствии с ГОСТ 7.32 – 2001 «Отчет о научно-исследовательской работе».</w:t>
            </w:r>
          </w:p>
        </w:tc>
      </w:tr>
    </w:tbl>
    <w:p w:rsidR="007B437D" w:rsidRPr="0021656D" w:rsidRDefault="007B437D" w:rsidP="007B437D">
      <w:pPr>
        <w:rPr>
          <w:sz w:val="26"/>
          <w:szCs w:val="26"/>
        </w:rPr>
      </w:pPr>
    </w:p>
    <w:p w:rsidR="007B437D" w:rsidRPr="0021656D" w:rsidRDefault="007B437D" w:rsidP="007B437D">
      <w:pPr>
        <w:ind w:firstLine="567"/>
        <w:jc w:val="center"/>
        <w:rPr>
          <w:sz w:val="26"/>
          <w:szCs w:val="26"/>
        </w:rPr>
      </w:pPr>
    </w:p>
    <w:sectPr w:rsidR="007B437D" w:rsidRPr="0021656D" w:rsidSect="007B437D">
      <w:footerReference w:type="even" r:id="rId8"/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4F25E1" w16cid:durableId="2007F9F9"/>
  <w16cid:commentId w16cid:paraId="7DE8B489" w16cid:durableId="2007F9FA"/>
  <w16cid:commentId w16cid:paraId="3B52EC7A" w16cid:durableId="2007F9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E9" w:rsidRDefault="000509E9" w:rsidP="003A313C">
      <w:r>
        <w:separator/>
      </w:r>
    </w:p>
  </w:endnote>
  <w:endnote w:type="continuationSeparator" w:id="0">
    <w:p w:rsidR="000509E9" w:rsidRDefault="000509E9" w:rsidP="003A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37D" w:rsidRDefault="007249E2" w:rsidP="007B437D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7B437D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B437D" w:rsidRDefault="007B437D" w:rsidP="007B437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37D" w:rsidRDefault="007249E2" w:rsidP="007B437D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7B437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44244">
      <w:rPr>
        <w:rStyle w:val="af8"/>
        <w:noProof/>
      </w:rPr>
      <w:t>3</w:t>
    </w:r>
    <w:r>
      <w:rPr>
        <w:rStyle w:val="af8"/>
      </w:rPr>
      <w:fldChar w:fldCharType="end"/>
    </w:r>
  </w:p>
  <w:p w:rsidR="007B437D" w:rsidRDefault="007B437D" w:rsidP="007B437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E9" w:rsidRDefault="000509E9" w:rsidP="003A313C">
      <w:r>
        <w:separator/>
      </w:r>
    </w:p>
  </w:footnote>
  <w:footnote w:type="continuationSeparator" w:id="0">
    <w:p w:rsidR="000509E9" w:rsidRDefault="000509E9" w:rsidP="003A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0A9A6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60AB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Статья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1725"/>
        </w:tabs>
        <w:ind w:left="1725" w:hanging="1185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6"/>
    <w:multiLevelType w:val="multilevel"/>
    <w:tmpl w:val="1648057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9" w:hanging="504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Статья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185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82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43" w:hanging="660"/>
      </w:pPr>
    </w:lvl>
    <w:lvl w:ilvl="2">
      <w:start w:val="20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C"/>
    <w:multiLevelType w:val="multilevel"/>
    <w:tmpl w:val="00000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D"/>
    <w:multiLevelType w:val="multilevel"/>
    <w:tmpl w:val="0000000D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AD2803"/>
    <w:multiLevelType w:val="hybridMultilevel"/>
    <w:tmpl w:val="690C71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58B4D36"/>
    <w:multiLevelType w:val="hybridMultilevel"/>
    <w:tmpl w:val="938AB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12B5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C3D2129"/>
    <w:multiLevelType w:val="hybridMultilevel"/>
    <w:tmpl w:val="BB1A7A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045485E"/>
    <w:multiLevelType w:val="hybridMultilevel"/>
    <w:tmpl w:val="0966C900"/>
    <w:lvl w:ilvl="0" w:tplc="42BA69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2FEA6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403E1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C9656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F43A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F078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823A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A6C3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1B6FA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4F66341"/>
    <w:multiLevelType w:val="hybridMultilevel"/>
    <w:tmpl w:val="24DA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8D043A"/>
    <w:multiLevelType w:val="hybridMultilevel"/>
    <w:tmpl w:val="CF7450CE"/>
    <w:lvl w:ilvl="0" w:tplc="53707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E1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863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6A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06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A0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80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2C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422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F16200"/>
    <w:multiLevelType w:val="hybridMultilevel"/>
    <w:tmpl w:val="D2EAE610"/>
    <w:lvl w:ilvl="0" w:tplc="EF88C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0B1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50C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A0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AC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B2D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A6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29F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E2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0C19A5"/>
    <w:multiLevelType w:val="multilevel"/>
    <w:tmpl w:val="AFD643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0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90"/>
        </w:tabs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 w15:restartNumberingAfterBreak="0">
    <w:nsid w:val="1D79649D"/>
    <w:multiLevelType w:val="multilevel"/>
    <w:tmpl w:val="0E7CF5A8"/>
    <w:lvl w:ilvl="0">
      <w:start w:val="1"/>
      <w:numFmt w:val="upperRoman"/>
      <w:pStyle w:val="a0"/>
      <w:lvlText w:val="Раздел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077"/>
        </w:tabs>
        <w:ind w:left="1080" w:hanging="108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F814AA4"/>
    <w:multiLevelType w:val="multilevel"/>
    <w:tmpl w:val="2CA4E8B0"/>
    <w:lvl w:ilvl="0">
      <w:start w:val="1"/>
      <w:numFmt w:val="decimal"/>
      <w:pStyle w:val="a1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Глава 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25" w15:restartNumberingAfterBreak="0">
    <w:nsid w:val="24E75A0D"/>
    <w:multiLevelType w:val="hybridMultilevel"/>
    <w:tmpl w:val="0192A09A"/>
    <w:lvl w:ilvl="0" w:tplc="28D628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2C1B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6C1C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649E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56D2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8645D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E0A8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9F249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34B7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703844"/>
    <w:multiLevelType w:val="hybridMultilevel"/>
    <w:tmpl w:val="9684E954"/>
    <w:lvl w:ilvl="0" w:tplc="D480C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8C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4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08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2E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65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4B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CE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09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51B0B09"/>
    <w:multiLevelType w:val="multilevel"/>
    <w:tmpl w:val="2660AA5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0746687"/>
    <w:multiLevelType w:val="hybridMultilevel"/>
    <w:tmpl w:val="07F49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F95B5F"/>
    <w:multiLevelType w:val="multilevel"/>
    <w:tmpl w:val="C0260D34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42115439"/>
    <w:multiLevelType w:val="hybridMultilevel"/>
    <w:tmpl w:val="A6D85ECE"/>
    <w:lvl w:ilvl="0" w:tplc="11F2B9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313891A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742CC2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D86892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688CC2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AA2D6A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31C2E7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5C0FD8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54FC3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3B0004F"/>
    <w:multiLevelType w:val="multilevel"/>
    <w:tmpl w:val="58007274"/>
    <w:lvl w:ilvl="0">
      <w:start w:val="1"/>
      <w:numFmt w:val="upperRoman"/>
      <w:lvlText w:val="Раздел %1."/>
      <w:lvlJc w:val="right"/>
      <w:pPr>
        <w:tabs>
          <w:tab w:val="num" w:pos="180"/>
        </w:tabs>
        <w:ind w:left="180" w:firstLine="9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077"/>
        </w:tabs>
        <w:ind w:left="1080" w:hanging="108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94531F9"/>
    <w:multiLevelType w:val="multilevel"/>
    <w:tmpl w:val="307EA6AA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>
      <w:start w:val="11"/>
      <w:numFmt w:val="decimal"/>
      <w:isLgl/>
      <w:lvlText w:val="%1.%2"/>
      <w:lvlJc w:val="left"/>
      <w:pPr>
        <w:ind w:left="1515" w:hanging="7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15" w:hanging="7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33" w15:restartNumberingAfterBreak="0">
    <w:nsid w:val="50D532C0"/>
    <w:multiLevelType w:val="hybridMultilevel"/>
    <w:tmpl w:val="495CD97A"/>
    <w:lvl w:ilvl="0" w:tplc="E57083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1E46A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42A03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EACDB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1C633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A9C3E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9868D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334CF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2B4D23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D71FAC"/>
    <w:multiLevelType w:val="multilevel"/>
    <w:tmpl w:val="84DA29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3F6F9A"/>
    <w:multiLevelType w:val="multilevel"/>
    <w:tmpl w:val="3EBE944C"/>
    <w:lvl w:ilvl="0">
      <w:start w:val="1"/>
      <w:numFmt w:val="decimal"/>
      <w:lvlText w:val="Приложение %1."/>
      <w:lvlJc w:val="left"/>
      <w:pPr>
        <w:tabs>
          <w:tab w:val="num" w:pos="6103"/>
        </w:tabs>
        <w:ind w:left="610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EA81387"/>
    <w:multiLevelType w:val="hybridMultilevel"/>
    <w:tmpl w:val="B9C653BC"/>
    <w:lvl w:ilvl="0" w:tplc="4A2029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D7AE73A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BAA0CB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A30190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5852C95A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984CDAC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CC04663C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61E274CA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CC8CB1DE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0B84981"/>
    <w:multiLevelType w:val="hybridMultilevel"/>
    <w:tmpl w:val="2EC0F4E2"/>
    <w:lvl w:ilvl="0" w:tplc="8ACC1A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B9078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E58B1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94838E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D073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A106C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FCADC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8448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446C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DD4ED3"/>
    <w:multiLevelType w:val="hybridMultilevel"/>
    <w:tmpl w:val="4EF8D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B60C4D"/>
    <w:multiLevelType w:val="hybridMultilevel"/>
    <w:tmpl w:val="09E4C6C0"/>
    <w:lvl w:ilvl="0" w:tplc="4C64F8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9CE14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0D84C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5A8AF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D5E8F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30431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60237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701C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5EC28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D72AE1"/>
    <w:multiLevelType w:val="hybridMultilevel"/>
    <w:tmpl w:val="4EF81490"/>
    <w:lvl w:ilvl="0" w:tplc="3126FA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73C29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1632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3DA9E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9402B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367C6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848C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76C24D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3269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C16A0C"/>
    <w:multiLevelType w:val="hybridMultilevel"/>
    <w:tmpl w:val="3E0CB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102425"/>
    <w:multiLevelType w:val="hybridMultilevel"/>
    <w:tmpl w:val="D08C0F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B630092"/>
    <w:multiLevelType w:val="multilevel"/>
    <w:tmpl w:val="4F306AD8"/>
    <w:lvl w:ilvl="0">
      <w:start w:val="1"/>
      <w:numFmt w:val="decimal"/>
      <w:lvlText w:val="Глава 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077"/>
        </w:tabs>
        <w:ind w:left="1080" w:hanging="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476146F"/>
    <w:multiLevelType w:val="multilevel"/>
    <w:tmpl w:val="4B22B6F6"/>
    <w:lvl w:ilvl="0">
      <w:start w:val="1"/>
      <w:numFmt w:val="decimal"/>
      <w:lvlText w:val="Глава 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077"/>
        </w:tabs>
        <w:ind w:left="1080" w:hanging="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5615549"/>
    <w:multiLevelType w:val="hybridMultilevel"/>
    <w:tmpl w:val="46D249C2"/>
    <w:lvl w:ilvl="0" w:tplc="5E7E8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C9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43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84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EB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C3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E0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2D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0E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162C0"/>
    <w:multiLevelType w:val="multilevel"/>
    <w:tmpl w:val="788C0AAC"/>
    <w:lvl w:ilvl="0">
      <w:start w:val="1"/>
      <w:numFmt w:val="decimal"/>
      <w:lvlText w:val="Глава 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077"/>
        </w:tabs>
        <w:ind w:left="1080" w:hanging="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6F442E3"/>
    <w:multiLevelType w:val="hybridMultilevel"/>
    <w:tmpl w:val="7A78C5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8F23507"/>
    <w:multiLevelType w:val="hybridMultilevel"/>
    <w:tmpl w:val="194242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3"/>
  </w:num>
  <w:num w:numId="4">
    <w:abstractNumId w:val="0"/>
  </w:num>
  <w:num w:numId="5">
    <w:abstractNumId w:val="31"/>
  </w:num>
  <w:num w:numId="6">
    <w:abstractNumId w:val="46"/>
  </w:num>
  <w:num w:numId="7">
    <w:abstractNumId w:val="1"/>
  </w:num>
  <w:num w:numId="8">
    <w:abstractNumId w:val="27"/>
  </w:num>
  <w:num w:numId="9">
    <w:abstractNumId w:val="44"/>
  </w:num>
  <w:num w:numId="10">
    <w:abstractNumId w:val="34"/>
  </w:num>
  <w:num w:numId="11">
    <w:abstractNumId w:val="40"/>
  </w:num>
  <w:num w:numId="12">
    <w:abstractNumId w:val="37"/>
  </w:num>
  <w:num w:numId="13">
    <w:abstractNumId w:val="21"/>
  </w:num>
  <w:num w:numId="14">
    <w:abstractNumId w:val="20"/>
  </w:num>
  <w:num w:numId="15">
    <w:abstractNumId w:val="33"/>
  </w:num>
  <w:num w:numId="16">
    <w:abstractNumId w:val="39"/>
  </w:num>
  <w:num w:numId="17">
    <w:abstractNumId w:val="18"/>
  </w:num>
  <w:num w:numId="18">
    <w:abstractNumId w:val="25"/>
  </w:num>
  <w:num w:numId="19">
    <w:abstractNumId w:val="43"/>
  </w:num>
  <w:num w:numId="20">
    <w:abstractNumId w:val="29"/>
  </w:num>
  <w:num w:numId="21">
    <w:abstractNumId w:val="32"/>
  </w:num>
  <w:num w:numId="22">
    <w:abstractNumId w:val="45"/>
  </w:num>
  <w:num w:numId="23">
    <w:abstractNumId w:val="22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36"/>
  </w:num>
  <w:num w:numId="38">
    <w:abstractNumId w:val="30"/>
  </w:num>
  <w:num w:numId="39">
    <w:abstractNumId w:val="19"/>
  </w:num>
  <w:num w:numId="40">
    <w:abstractNumId w:val="28"/>
  </w:num>
  <w:num w:numId="41">
    <w:abstractNumId w:val="26"/>
  </w:num>
  <w:num w:numId="42">
    <w:abstractNumId w:val="38"/>
  </w:num>
  <w:num w:numId="43">
    <w:abstractNumId w:val="41"/>
  </w:num>
  <w:num w:numId="44">
    <w:abstractNumId w:val="16"/>
  </w:num>
  <w:num w:numId="45">
    <w:abstractNumId w:val="15"/>
  </w:num>
  <w:num w:numId="46">
    <w:abstractNumId w:val="48"/>
  </w:num>
  <w:num w:numId="47">
    <w:abstractNumId w:val="42"/>
  </w:num>
  <w:num w:numId="48">
    <w:abstractNumId w:val="4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3C"/>
    <w:rsid w:val="0000507B"/>
    <w:rsid w:val="00016311"/>
    <w:rsid w:val="000509E9"/>
    <w:rsid w:val="000511E1"/>
    <w:rsid w:val="00064BE2"/>
    <w:rsid w:val="00080E59"/>
    <w:rsid w:val="0009168A"/>
    <w:rsid w:val="000A2FAF"/>
    <w:rsid w:val="0013125E"/>
    <w:rsid w:val="00134D68"/>
    <w:rsid w:val="00153FCC"/>
    <w:rsid w:val="001563B4"/>
    <w:rsid w:val="00164A07"/>
    <w:rsid w:val="00180C4C"/>
    <w:rsid w:val="00183570"/>
    <w:rsid w:val="001933AE"/>
    <w:rsid w:val="001A1E4F"/>
    <w:rsid w:val="001B2383"/>
    <w:rsid w:val="001B7F15"/>
    <w:rsid w:val="001C0AED"/>
    <w:rsid w:val="001C34A1"/>
    <w:rsid w:val="001E7432"/>
    <w:rsid w:val="0021656D"/>
    <w:rsid w:val="0022128E"/>
    <w:rsid w:val="00224762"/>
    <w:rsid w:val="00244244"/>
    <w:rsid w:val="00257A36"/>
    <w:rsid w:val="0029264B"/>
    <w:rsid w:val="00297C14"/>
    <w:rsid w:val="002B3B15"/>
    <w:rsid w:val="002B5FFC"/>
    <w:rsid w:val="002D2E93"/>
    <w:rsid w:val="002E08FE"/>
    <w:rsid w:val="002F12E5"/>
    <w:rsid w:val="00305FF8"/>
    <w:rsid w:val="0031195B"/>
    <w:rsid w:val="00322D88"/>
    <w:rsid w:val="0032794E"/>
    <w:rsid w:val="00330EFF"/>
    <w:rsid w:val="00336C79"/>
    <w:rsid w:val="00357035"/>
    <w:rsid w:val="003745DB"/>
    <w:rsid w:val="00386CA6"/>
    <w:rsid w:val="003A2CCD"/>
    <w:rsid w:val="003A313C"/>
    <w:rsid w:val="003B1B95"/>
    <w:rsid w:val="003E1792"/>
    <w:rsid w:val="00411880"/>
    <w:rsid w:val="00431616"/>
    <w:rsid w:val="00443899"/>
    <w:rsid w:val="00447A91"/>
    <w:rsid w:val="00476AB7"/>
    <w:rsid w:val="00477A8C"/>
    <w:rsid w:val="004853A4"/>
    <w:rsid w:val="0048640A"/>
    <w:rsid w:val="004A46E2"/>
    <w:rsid w:val="004C0237"/>
    <w:rsid w:val="004C19E3"/>
    <w:rsid w:val="004E30C6"/>
    <w:rsid w:val="004F4180"/>
    <w:rsid w:val="005058FC"/>
    <w:rsid w:val="0052723B"/>
    <w:rsid w:val="005412B5"/>
    <w:rsid w:val="00570BD5"/>
    <w:rsid w:val="0058634F"/>
    <w:rsid w:val="00592885"/>
    <w:rsid w:val="005928CC"/>
    <w:rsid w:val="005E175B"/>
    <w:rsid w:val="005F613C"/>
    <w:rsid w:val="00602FB9"/>
    <w:rsid w:val="0061292F"/>
    <w:rsid w:val="00650CA3"/>
    <w:rsid w:val="00670A39"/>
    <w:rsid w:val="00673132"/>
    <w:rsid w:val="006A4995"/>
    <w:rsid w:val="006C6549"/>
    <w:rsid w:val="006D0924"/>
    <w:rsid w:val="006D09F1"/>
    <w:rsid w:val="006F068B"/>
    <w:rsid w:val="006F60FD"/>
    <w:rsid w:val="00722A05"/>
    <w:rsid w:val="007249E2"/>
    <w:rsid w:val="007318BF"/>
    <w:rsid w:val="00732B3D"/>
    <w:rsid w:val="007628FA"/>
    <w:rsid w:val="0076750B"/>
    <w:rsid w:val="0077231D"/>
    <w:rsid w:val="00775227"/>
    <w:rsid w:val="0078292F"/>
    <w:rsid w:val="007920C2"/>
    <w:rsid w:val="007A2D6B"/>
    <w:rsid w:val="007B437D"/>
    <w:rsid w:val="007B717E"/>
    <w:rsid w:val="007C1709"/>
    <w:rsid w:val="007D39D2"/>
    <w:rsid w:val="007D6C1F"/>
    <w:rsid w:val="00801ABA"/>
    <w:rsid w:val="008029C7"/>
    <w:rsid w:val="008216D7"/>
    <w:rsid w:val="00824EEC"/>
    <w:rsid w:val="008629ED"/>
    <w:rsid w:val="008635B9"/>
    <w:rsid w:val="008800A3"/>
    <w:rsid w:val="00881830"/>
    <w:rsid w:val="008A7C77"/>
    <w:rsid w:val="008B437D"/>
    <w:rsid w:val="008C5B94"/>
    <w:rsid w:val="00904259"/>
    <w:rsid w:val="00916F62"/>
    <w:rsid w:val="00945C81"/>
    <w:rsid w:val="00966CB2"/>
    <w:rsid w:val="00974D5C"/>
    <w:rsid w:val="009B204D"/>
    <w:rsid w:val="009B4AC8"/>
    <w:rsid w:val="009E0547"/>
    <w:rsid w:val="00A01634"/>
    <w:rsid w:val="00A11321"/>
    <w:rsid w:val="00A1545C"/>
    <w:rsid w:val="00A21857"/>
    <w:rsid w:val="00A4280F"/>
    <w:rsid w:val="00A65DE3"/>
    <w:rsid w:val="00A7019D"/>
    <w:rsid w:val="00A85DE3"/>
    <w:rsid w:val="00AA4DBA"/>
    <w:rsid w:val="00AC1B18"/>
    <w:rsid w:val="00AD1864"/>
    <w:rsid w:val="00B02C9A"/>
    <w:rsid w:val="00B12452"/>
    <w:rsid w:val="00B32B21"/>
    <w:rsid w:val="00B4294A"/>
    <w:rsid w:val="00B439DD"/>
    <w:rsid w:val="00B611F3"/>
    <w:rsid w:val="00B6387B"/>
    <w:rsid w:val="00B808E4"/>
    <w:rsid w:val="00B91BE9"/>
    <w:rsid w:val="00BB5826"/>
    <w:rsid w:val="00BB798B"/>
    <w:rsid w:val="00BC3514"/>
    <w:rsid w:val="00BC4A47"/>
    <w:rsid w:val="00BE3EB0"/>
    <w:rsid w:val="00BF6507"/>
    <w:rsid w:val="00C04BAE"/>
    <w:rsid w:val="00C04BB3"/>
    <w:rsid w:val="00C12F8A"/>
    <w:rsid w:val="00C13B6C"/>
    <w:rsid w:val="00C27A90"/>
    <w:rsid w:val="00C31AD2"/>
    <w:rsid w:val="00C35DBA"/>
    <w:rsid w:val="00C45E98"/>
    <w:rsid w:val="00C4605A"/>
    <w:rsid w:val="00C604F0"/>
    <w:rsid w:val="00C92C96"/>
    <w:rsid w:val="00C943AE"/>
    <w:rsid w:val="00CB7FC7"/>
    <w:rsid w:val="00CE1D3F"/>
    <w:rsid w:val="00CE611C"/>
    <w:rsid w:val="00CE7A56"/>
    <w:rsid w:val="00D12877"/>
    <w:rsid w:val="00D16490"/>
    <w:rsid w:val="00D26A0F"/>
    <w:rsid w:val="00D41220"/>
    <w:rsid w:val="00DA0E3C"/>
    <w:rsid w:val="00DA4932"/>
    <w:rsid w:val="00DB2DC6"/>
    <w:rsid w:val="00DC4C83"/>
    <w:rsid w:val="00DC75CE"/>
    <w:rsid w:val="00DC78EA"/>
    <w:rsid w:val="00DF0B3E"/>
    <w:rsid w:val="00DF0C0A"/>
    <w:rsid w:val="00DF15DB"/>
    <w:rsid w:val="00E3335A"/>
    <w:rsid w:val="00E35E24"/>
    <w:rsid w:val="00E47EF5"/>
    <w:rsid w:val="00E611C0"/>
    <w:rsid w:val="00E83CDF"/>
    <w:rsid w:val="00E850A0"/>
    <w:rsid w:val="00E91716"/>
    <w:rsid w:val="00E93A04"/>
    <w:rsid w:val="00EA38E3"/>
    <w:rsid w:val="00EB1039"/>
    <w:rsid w:val="00ED1A41"/>
    <w:rsid w:val="00ED4543"/>
    <w:rsid w:val="00ED7A6E"/>
    <w:rsid w:val="00EF24B8"/>
    <w:rsid w:val="00F16AD7"/>
    <w:rsid w:val="00F30FB7"/>
    <w:rsid w:val="00F466B1"/>
    <w:rsid w:val="00F476AC"/>
    <w:rsid w:val="00FD5E4D"/>
    <w:rsid w:val="00FE20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9E879-1088-493E-BAFE-186CFEAD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36A43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7E08CF"/>
    <w:pPr>
      <w:pageBreakBefore/>
      <w:widowControl w:val="0"/>
      <w:spacing w:before="240" w:after="60"/>
      <w:outlineLvl w:val="0"/>
    </w:pPr>
    <w:rPr>
      <w:rFonts w:ascii="Garamond" w:hAnsi="Garamond"/>
      <w:b/>
      <w:kern w:val="28"/>
      <w:sz w:val="28"/>
      <w:szCs w:val="20"/>
    </w:rPr>
  </w:style>
  <w:style w:type="paragraph" w:styleId="20">
    <w:name w:val="heading 2"/>
    <w:basedOn w:val="a2"/>
    <w:next w:val="a2"/>
    <w:qFormat/>
    <w:rsid w:val="007E08CF"/>
    <w:pPr>
      <w:keepNext/>
      <w:spacing w:before="240" w:after="60"/>
      <w:outlineLvl w:val="1"/>
    </w:pPr>
    <w:rPr>
      <w:rFonts w:ascii="Garamond" w:hAnsi="Garamond"/>
      <w:b/>
      <w:szCs w:val="20"/>
    </w:rPr>
  </w:style>
  <w:style w:type="paragraph" w:styleId="3">
    <w:name w:val="heading 3"/>
    <w:basedOn w:val="a2"/>
    <w:next w:val="a2"/>
    <w:link w:val="30"/>
    <w:qFormat/>
    <w:rsid w:val="003924E5"/>
    <w:pPr>
      <w:keepNext/>
      <w:suppressAutoHyphens/>
      <w:spacing w:before="120" w:after="120"/>
      <w:outlineLvl w:val="2"/>
    </w:pPr>
    <w:rPr>
      <w:b/>
      <w:sz w:val="28"/>
      <w:szCs w:val="20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uiPriority w:val="99"/>
    <w:semiHidden/>
    <w:rsid w:val="008E5B8A"/>
    <w:rPr>
      <w:sz w:val="16"/>
      <w:szCs w:val="16"/>
    </w:rPr>
  </w:style>
  <w:style w:type="paragraph" w:styleId="a7">
    <w:name w:val="annotation text"/>
    <w:basedOn w:val="a2"/>
    <w:link w:val="a8"/>
    <w:uiPriority w:val="99"/>
    <w:semiHidden/>
    <w:rsid w:val="008E5B8A"/>
    <w:rPr>
      <w:sz w:val="20"/>
      <w:szCs w:val="20"/>
    </w:rPr>
  </w:style>
  <w:style w:type="paragraph" w:styleId="a9">
    <w:name w:val="annotation subject"/>
    <w:basedOn w:val="a7"/>
    <w:next w:val="a7"/>
    <w:rsid w:val="008E5B8A"/>
    <w:rPr>
      <w:b/>
      <w:bCs/>
    </w:rPr>
  </w:style>
  <w:style w:type="paragraph" w:styleId="aa">
    <w:name w:val="Balloon Text"/>
    <w:basedOn w:val="a2"/>
    <w:rsid w:val="008E5B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E08CF"/>
    <w:rPr>
      <w:rFonts w:ascii="Garamond" w:hAnsi="Garamond"/>
      <w:b/>
      <w:kern w:val="28"/>
      <w:sz w:val="28"/>
      <w:lang w:val="ru-RU" w:eastAsia="ru-RU" w:bidi="ar-SA"/>
    </w:rPr>
  </w:style>
  <w:style w:type="paragraph" w:styleId="11">
    <w:name w:val="toc 1"/>
    <w:basedOn w:val="a2"/>
    <w:next w:val="a2"/>
    <w:autoRedefine/>
    <w:uiPriority w:val="39"/>
    <w:rsid w:val="00255684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2"/>
    <w:next w:val="a2"/>
    <w:autoRedefine/>
    <w:uiPriority w:val="39"/>
    <w:rsid w:val="00255684"/>
    <w:pPr>
      <w:ind w:left="240"/>
    </w:pPr>
    <w:rPr>
      <w:smallCaps/>
      <w:sz w:val="20"/>
      <w:szCs w:val="20"/>
    </w:rPr>
  </w:style>
  <w:style w:type="paragraph" w:styleId="31">
    <w:name w:val="toc 3"/>
    <w:basedOn w:val="a2"/>
    <w:next w:val="a2"/>
    <w:autoRedefine/>
    <w:uiPriority w:val="39"/>
    <w:rsid w:val="00255684"/>
    <w:pPr>
      <w:ind w:left="480"/>
    </w:pPr>
    <w:rPr>
      <w:i/>
      <w:iCs/>
      <w:sz w:val="20"/>
      <w:szCs w:val="20"/>
    </w:rPr>
  </w:style>
  <w:style w:type="character" w:styleId="ab">
    <w:name w:val="Hyperlink"/>
    <w:rsid w:val="00255684"/>
    <w:rPr>
      <w:color w:val="0000FF"/>
      <w:u w:val="single"/>
    </w:rPr>
  </w:style>
  <w:style w:type="paragraph" w:styleId="a1">
    <w:name w:val="List Number"/>
    <w:basedOn w:val="a2"/>
    <w:rsid w:val="00EF0486"/>
    <w:pPr>
      <w:numPr>
        <w:numId w:val="1"/>
      </w:numPr>
    </w:pPr>
  </w:style>
  <w:style w:type="paragraph" w:styleId="2">
    <w:name w:val="List Bullet 2"/>
    <w:basedOn w:val="a2"/>
    <w:rsid w:val="00EF0486"/>
    <w:pPr>
      <w:numPr>
        <w:numId w:val="4"/>
      </w:numPr>
      <w:tabs>
        <w:tab w:val="clear" w:pos="360"/>
        <w:tab w:val="num" w:pos="643"/>
      </w:tabs>
      <w:ind w:left="643"/>
    </w:pPr>
  </w:style>
  <w:style w:type="character" w:customStyle="1" w:styleId="Lead-inEmphasis">
    <w:name w:val="Lead-in Emphasis"/>
    <w:rsid w:val="00EF0486"/>
    <w:rPr>
      <w:rFonts w:ascii="Arial" w:hAnsi="Arial"/>
      <w:b/>
      <w:spacing w:val="-4"/>
    </w:rPr>
  </w:style>
  <w:style w:type="paragraph" w:styleId="ac">
    <w:name w:val="header"/>
    <w:basedOn w:val="a2"/>
    <w:rsid w:val="00E87A74"/>
    <w:pPr>
      <w:tabs>
        <w:tab w:val="center" w:pos="4677"/>
        <w:tab w:val="right" w:pos="9355"/>
      </w:tabs>
    </w:pPr>
  </w:style>
  <w:style w:type="paragraph" w:styleId="ad">
    <w:name w:val="footer"/>
    <w:basedOn w:val="a2"/>
    <w:rsid w:val="00E87A74"/>
    <w:pPr>
      <w:tabs>
        <w:tab w:val="center" w:pos="4677"/>
        <w:tab w:val="right" w:pos="9355"/>
      </w:tabs>
    </w:pPr>
  </w:style>
  <w:style w:type="paragraph" w:customStyle="1" w:styleId="a0">
    <w:name w:val="Раздел"/>
    <w:basedOn w:val="a2"/>
    <w:rsid w:val="00903E86"/>
    <w:pPr>
      <w:numPr>
        <w:numId w:val="3"/>
      </w:numPr>
    </w:pPr>
  </w:style>
  <w:style w:type="paragraph" w:styleId="ae">
    <w:name w:val="Title"/>
    <w:basedOn w:val="a2"/>
    <w:qFormat/>
    <w:rsid w:val="003E51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toc 4"/>
    <w:basedOn w:val="a2"/>
    <w:next w:val="a2"/>
    <w:autoRedefine/>
    <w:semiHidden/>
    <w:rsid w:val="005F2BD2"/>
    <w:pPr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semiHidden/>
    <w:rsid w:val="005F2BD2"/>
    <w:pPr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semiHidden/>
    <w:rsid w:val="005F2BD2"/>
    <w:pPr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semiHidden/>
    <w:rsid w:val="005F2BD2"/>
    <w:pPr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semiHidden/>
    <w:rsid w:val="005F2BD2"/>
    <w:pPr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semiHidden/>
    <w:rsid w:val="005F2BD2"/>
    <w:pPr>
      <w:ind w:left="1920"/>
    </w:pPr>
    <w:rPr>
      <w:sz w:val="18"/>
      <w:szCs w:val="18"/>
    </w:rPr>
  </w:style>
  <w:style w:type="paragraph" w:styleId="af">
    <w:name w:val="footnote text"/>
    <w:basedOn w:val="a2"/>
    <w:link w:val="af0"/>
    <w:rsid w:val="006E3F3B"/>
    <w:rPr>
      <w:sz w:val="20"/>
      <w:szCs w:val="20"/>
    </w:rPr>
  </w:style>
  <w:style w:type="character" w:styleId="af1">
    <w:name w:val="footnote reference"/>
    <w:rsid w:val="006E3F3B"/>
    <w:rPr>
      <w:vertAlign w:val="superscript"/>
    </w:rPr>
  </w:style>
  <w:style w:type="paragraph" w:styleId="af2">
    <w:name w:val="Document Map"/>
    <w:basedOn w:val="a2"/>
    <w:semiHidden/>
    <w:rsid w:val="006366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Normal (Web)"/>
    <w:basedOn w:val="a2"/>
    <w:uiPriority w:val="99"/>
    <w:rsid w:val="003E36F7"/>
    <w:pPr>
      <w:spacing w:before="100" w:beforeAutospacing="1" w:after="100" w:afterAutospacing="1"/>
    </w:pPr>
  </w:style>
  <w:style w:type="paragraph" w:styleId="HTML">
    <w:name w:val="HTML Preformatted"/>
    <w:basedOn w:val="a2"/>
    <w:rsid w:val="00D02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4">
    <w:name w:val="Текст таблицы"/>
    <w:basedOn w:val="a2"/>
    <w:link w:val="af5"/>
    <w:rsid w:val="002F281F"/>
    <w:pPr>
      <w:spacing w:before="40" w:after="40"/>
    </w:pPr>
    <w:rPr>
      <w:rFonts w:ascii="Arial Narrow" w:hAnsi="Arial Narrow"/>
      <w:snapToGrid w:val="0"/>
      <w:sz w:val="20"/>
      <w:szCs w:val="20"/>
      <w:lang w:eastAsia="de-DE"/>
    </w:rPr>
  </w:style>
  <w:style w:type="paragraph" w:customStyle="1" w:styleId="12">
    <w:name w:val="Стиль Заголовок таблицы +1"/>
    <w:basedOn w:val="a2"/>
    <w:rsid w:val="002F281F"/>
    <w:pPr>
      <w:keepNext/>
      <w:widowControl w:val="0"/>
      <w:spacing w:before="40" w:after="40"/>
      <w:jc w:val="center"/>
    </w:pPr>
    <w:rPr>
      <w:rFonts w:ascii="Arial Narrow" w:hAnsi="Arial Narrow"/>
      <w:b/>
      <w:bCs/>
      <w:snapToGrid w:val="0"/>
      <w:sz w:val="20"/>
      <w:lang w:eastAsia="en-US"/>
    </w:rPr>
  </w:style>
  <w:style w:type="character" w:customStyle="1" w:styleId="af5">
    <w:name w:val="Текст таблицы Знак"/>
    <w:link w:val="af4"/>
    <w:rsid w:val="002F281F"/>
    <w:rPr>
      <w:rFonts w:ascii="Arial Narrow" w:hAnsi="Arial Narrow"/>
      <w:snapToGrid w:val="0"/>
      <w:lang w:val="ru-RU" w:eastAsia="de-DE" w:bidi="ar-SA"/>
    </w:rPr>
  </w:style>
  <w:style w:type="paragraph" w:styleId="af6">
    <w:name w:val="Revision"/>
    <w:hidden/>
    <w:rsid w:val="00C11853"/>
    <w:rPr>
      <w:sz w:val="24"/>
      <w:szCs w:val="24"/>
    </w:rPr>
  </w:style>
  <w:style w:type="paragraph" w:styleId="a">
    <w:name w:val="List Bullet"/>
    <w:basedOn w:val="a2"/>
    <w:link w:val="af7"/>
    <w:rsid w:val="00E85579"/>
    <w:pPr>
      <w:numPr>
        <w:numId w:val="7"/>
      </w:numPr>
    </w:pPr>
  </w:style>
  <w:style w:type="character" w:customStyle="1" w:styleId="af7">
    <w:name w:val="Маркированный список Знак"/>
    <w:link w:val="a"/>
    <w:rsid w:val="00E85579"/>
    <w:rPr>
      <w:sz w:val="24"/>
      <w:szCs w:val="24"/>
      <w:lang w:val="ru-RU" w:eastAsia="ru-RU" w:bidi="ar-SA"/>
    </w:rPr>
  </w:style>
  <w:style w:type="character" w:styleId="af8">
    <w:name w:val="page number"/>
    <w:basedOn w:val="a3"/>
    <w:rsid w:val="00E97689"/>
  </w:style>
  <w:style w:type="character" w:customStyle="1" w:styleId="af0">
    <w:name w:val="Текст сноски Знак"/>
    <w:link w:val="af"/>
    <w:rsid w:val="00AB3C03"/>
  </w:style>
  <w:style w:type="paragraph" w:styleId="af9">
    <w:name w:val="List Paragraph"/>
    <w:basedOn w:val="a2"/>
    <w:uiPriority w:val="34"/>
    <w:qFormat/>
    <w:rsid w:val="000D5191"/>
    <w:pPr>
      <w:ind w:left="708"/>
    </w:pPr>
  </w:style>
  <w:style w:type="character" w:customStyle="1" w:styleId="a8">
    <w:name w:val="Текст примечания Знак"/>
    <w:link w:val="a7"/>
    <w:uiPriority w:val="99"/>
    <w:rsid w:val="002D1B3F"/>
  </w:style>
  <w:style w:type="paragraph" w:customStyle="1" w:styleId="afa">
    <w:name w:val="Знак Знак Знак Знак Знак Знак Знак"/>
    <w:basedOn w:val="a2"/>
    <w:rsid w:val="00DC4E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3924E5"/>
    <w:rPr>
      <w:b/>
      <w:sz w:val="28"/>
      <w:lang w:eastAsia="ar-SA"/>
    </w:rPr>
  </w:style>
  <w:style w:type="numbering" w:customStyle="1" w:styleId="13">
    <w:name w:val="Нет списка1"/>
    <w:next w:val="a5"/>
    <w:uiPriority w:val="99"/>
    <w:semiHidden/>
    <w:unhideWhenUsed/>
    <w:rsid w:val="003924E5"/>
  </w:style>
  <w:style w:type="character" w:customStyle="1" w:styleId="WW8Num1z1">
    <w:name w:val="WW8Num1z1"/>
    <w:rsid w:val="003924E5"/>
    <w:rPr>
      <w:rFonts w:ascii="Courier New" w:hAnsi="Courier New" w:cs="Courier New"/>
    </w:rPr>
  </w:style>
  <w:style w:type="character" w:customStyle="1" w:styleId="WW8Num2z0">
    <w:name w:val="WW8Num2z0"/>
    <w:rsid w:val="003924E5"/>
    <w:rPr>
      <w:rFonts w:ascii="Symbol" w:hAnsi="Symbol" w:cs="Symbol"/>
    </w:rPr>
  </w:style>
  <w:style w:type="character" w:customStyle="1" w:styleId="WW8Num4z0">
    <w:name w:val="WW8Num4z0"/>
    <w:rsid w:val="003924E5"/>
    <w:rPr>
      <w:rFonts w:ascii="Symbol" w:hAnsi="Symbol" w:cs="Symbol"/>
    </w:rPr>
  </w:style>
  <w:style w:type="character" w:customStyle="1" w:styleId="WW8Num5z0">
    <w:name w:val="WW8Num5z0"/>
    <w:rsid w:val="003924E5"/>
    <w:rPr>
      <w:rFonts w:ascii="Symbol" w:hAnsi="Symbol" w:cs="Symbol"/>
    </w:rPr>
  </w:style>
  <w:style w:type="character" w:customStyle="1" w:styleId="WW8Num6z0">
    <w:name w:val="WW8Num6z0"/>
    <w:rsid w:val="003924E5"/>
    <w:rPr>
      <w:b/>
    </w:rPr>
  </w:style>
  <w:style w:type="character" w:customStyle="1" w:styleId="WW8Num6z1">
    <w:name w:val="WW8Num6z1"/>
    <w:rsid w:val="003924E5"/>
    <w:rPr>
      <w:b w:val="0"/>
    </w:rPr>
  </w:style>
  <w:style w:type="character" w:customStyle="1" w:styleId="WW8Num6z2">
    <w:name w:val="WW8Num6z2"/>
    <w:rsid w:val="003924E5"/>
    <w:rPr>
      <w:b w:val="0"/>
      <w:sz w:val="24"/>
      <w:szCs w:val="24"/>
    </w:rPr>
  </w:style>
  <w:style w:type="character" w:customStyle="1" w:styleId="WW8Num7z1">
    <w:name w:val="WW8Num7z1"/>
    <w:rsid w:val="003924E5"/>
    <w:rPr>
      <w:b w:val="0"/>
      <w:sz w:val="24"/>
      <w:szCs w:val="24"/>
    </w:rPr>
  </w:style>
  <w:style w:type="character" w:customStyle="1" w:styleId="WW8Num13z2">
    <w:name w:val="WW8Num13z2"/>
    <w:rsid w:val="003924E5"/>
    <w:rPr>
      <w:rFonts w:ascii="Wingdings" w:hAnsi="Wingdings" w:cs="Wingdings"/>
    </w:rPr>
  </w:style>
  <w:style w:type="character" w:customStyle="1" w:styleId="22">
    <w:name w:val="Основной шрифт абзаца2"/>
    <w:rsid w:val="003924E5"/>
  </w:style>
  <w:style w:type="character" w:customStyle="1" w:styleId="WW8Num1z0">
    <w:name w:val="WW8Num1z0"/>
    <w:rsid w:val="003924E5"/>
    <w:rPr>
      <w:color w:val="auto"/>
      <w:u w:val="none"/>
    </w:rPr>
  </w:style>
  <w:style w:type="character" w:customStyle="1" w:styleId="WW8Num1z2">
    <w:name w:val="WW8Num1z2"/>
    <w:rsid w:val="003924E5"/>
    <w:rPr>
      <w:rFonts w:ascii="Wingdings" w:hAnsi="Wingdings" w:cs="Wingdings"/>
    </w:rPr>
  </w:style>
  <w:style w:type="character" w:customStyle="1" w:styleId="WW8Num1z3">
    <w:name w:val="WW8Num1z3"/>
    <w:rsid w:val="003924E5"/>
    <w:rPr>
      <w:rFonts w:ascii="Symbol" w:hAnsi="Symbol" w:cs="Symbol"/>
    </w:rPr>
  </w:style>
  <w:style w:type="character" w:customStyle="1" w:styleId="WW8Num2z1">
    <w:name w:val="WW8Num2z1"/>
    <w:rsid w:val="003924E5"/>
    <w:rPr>
      <w:rFonts w:ascii="Courier New" w:hAnsi="Courier New" w:cs="Courier New"/>
    </w:rPr>
  </w:style>
  <w:style w:type="character" w:customStyle="1" w:styleId="WW8Num2z2">
    <w:name w:val="WW8Num2z2"/>
    <w:rsid w:val="003924E5"/>
    <w:rPr>
      <w:rFonts w:ascii="Wingdings" w:hAnsi="Wingdings" w:cs="Wingdings"/>
    </w:rPr>
  </w:style>
  <w:style w:type="character" w:customStyle="1" w:styleId="WW8Num3z0">
    <w:name w:val="WW8Num3z0"/>
    <w:rsid w:val="003924E5"/>
    <w:rPr>
      <w:rFonts w:ascii="Symbol" w:hAnsi="Symbol" w:cs="Symbol"/>
    </w:rPr>
  </w:style>
  <w:style w:type="character" w:customStyle="1" w:styleId="WW8Num3z1">
    <w:name w:val="WW8Num3z1"/>
    <w:rsid w:val="003924E5"/>
    <w:rPr>
      <w:rFonts w:ascii="Courier New" w:hAnsi="Courier New" w:cs="Courier New"/>
    </w:rPr>
  </w:style>
  <w:style w:type="character" w:customStyle="1" w:styleId="WW8Num3z2">
    <w:name w:val="WW8Num3z2"/>
    <w:rsid w:val="003924E5"/>
    <w:rPr>
      <w:rFonts w:ascii="Wingdings" w:hAnsi="Wingdings" w:cs="Wingdings"/>
    </w:rPr>
  </w:style>
  <w:style w:type="character" w:customStyle="1" w:styleId="WW8Num5z1">
    <w:name w:val="WW8Num5z1"/>
    <w:rsid w:val="003924E5"/>
    <w:rPr>
      <w:rFonts w:ascii="Symbol" w:hAnsi="Symbol" w:cs="Symbol"/>
      <w:sz w:val="24"/>
      <w:szCs w:val="24"/>
    </w:rPr>
  </w:style>
  <w:style w:type="character" w:customStyle="1" w:styleId="WW8Num5z2">
    <w:name w:val="WW8Num5z2"/>
    <w:rsid w:val="003924E5"/>
    <w:rPr>
      <w:b w:val="0"/>
      <w:sz w:val="24"/>
      <w:szCs w:val="24"/>
    </w:rPr>
  </w:style>
  <w:style w:type="character" w:customStyle="1" w:styleId="WW8Num7z0">
    <w:name w:val="WW8Num7z0"/>
    <w:rsid w:val="003924E5"/>
    <w:rPr>
      <w:rFonts w:ascii="Symbol" w:hAnsi="Symbol" w:cs="Symbol"/>
    </w:rPr>
  </w:style>
  <w:style w:type="character" w:customStyle="1" w:styleId="WW8Num10z0">
    <w:name w:val="WW8Num10z0"/>
    <w:rsid w:val="003924E5"/>
    <w:rPr>
      <w:rFonts w:ascii="Tahoma" w:hAnsi="Tahoma" w:cs="Times New Roman"/>
    </w:rPr>
  </w:style>
  <w:style w:type="character" w:customStyle="1" w:styleId="WW8Num12z0">
    <w:name w:val="WW8Num12z0"/>
    <w:rsid w:val="003924E5"/>
    <w:rPr>
      <w:rFonts w:ascii="Symbol" w:hAnsi="Symbol" w:cs="Symbol"/>
    </w:rPr>
  </w:style>
  <w:style w:type="character" w:customStyle="1" w:styleId="WW8Num12z1">
    <w:name w:val="WW8Num12z1"/>
    <w:rsid w:val="003924E5"/>
    <w:rPr>
      <w:rFonts w:ascii="Courier New" w:hAnsi="Courier New" w:cs="Courier New"/>
    </w:rPr>
  </w:style>
  <w:style w:type="character" w:customStyle="1" w:styleId="WW8Num12z5">
    <w:name w:val="WW8Num12z5"/>
    <w:rsid w:val="003924E5"/>
    <w:rPr>
      <w:rFonts w:ascii="Wingdings" w:hAnsi="Wingdings" w:cs="Wingdings"/>
    </w:rPr>
  </w:style>
  <w:style w:type="character" w:customStyle="1" w:styleId="WW8Num13z0">
    <w:name w:val="WW8Num13z0"/>
    <w:rsid w:val="003924E5"/>
    <w:rPr>
      <w:rFonts w:ascii="Symbol" w:hAnsi="Symbol" w:cs="Symbol"/>
    </w:rPr>
  </w:style>
  <w:style w:type="character" w:customStyle="1" w:styleId="WW8Num13z1">
    <w:name w:val="WW8Num13z1"/>
    <w:rsid w:val="003924E5"/>
    <w:rPr>
      <w:rFonts w:ascii="Courier New" w:hAnsi="Courier New" w:cs="Courier New"/>
    </w:rPr>
  </w:style>
  <w:style w:type="character" w:customStyle="1" w:styleId="WW8Num17z0">
    <w:name w:val="WW8Num17z0"/>
    <w:rsid w:val="003924E5"/>
    <w:rPr>
      <w:rFonts w:ascii="Symbol" w:hAnsi="Symbol" w:cs="Symbol"/>
    </w:rPr>
  </w:style>
  <w:style w:type="character" w:customStyle="1" w:styleId="WW8Num17z1">
    <w:name w:val="WW8Num17z1"/>
    <w:rsid w:val="003924E5"/>
    <w:rPr>
      <w:rFonts w:ascii="Courier New" w:hAnsi="Courier New" w:cs="Courier New"/>
    </w:rPr>
  </w:style>
  <w:style w:type="character" w:customStyle="1" w:styleId="WW8Num17z2">
    <w:name w:val="WW8Num17z2"/>
    <w:rsid w:val="003924E5"/>
    <w:rPr>
      <w:rFonts w:ascii="Wingdings" w:hAnsi="Wingdings" w:cs="Wingdings"/>
    </w:rPr>
  </w:style>
  <w:style w:type="character" w:customStyle="1" w:styleId="WW8Num18z0">
    <w:name w:val="WW8Num18z0"/>
    <w:rsid w:val="003924E5"/>
    <w:rPr>
      <w:rFonts w:ascii="Symbol" w:hAnsi="Symbol" w:cs="Symbol"/>
    </w:rPr>
  </w:style>
  <w:style w:type="character" w:customStyle="1" w:styleId="WW8Num18z1">
    <w:name w:val="WW8Num18z1"/>
    <w:rsid w:val="003924E5"/>
    <w:rPr>
      <w:rFonts w:ascii="Courier New" w:hAnsi="Courier New" w:cs="Courier New"/>
    </w:rPr>
  </w:style>
  <w:style w:type="character" w:customStyle="1" w:styleId="WW8Num18z2">
    <w:name w:val="WW8Num18z2"/>
    <w:rsid w:val="003924E5"/>
    <w:rPr>
      <w:rFonts w:ascii="Wingdings" w:hAnsi="Wingdings" w:cs="Wingdings"/>
    </w:rPr>
  </w:style>
  <w:style w:type="character" w:customStyle="1" w:styleId="WW8Num19z0">
    <w:name w:val="WW8Num19z0"/>
    <w:rsid w:val="003924E5"/>
    <w:rPr>
      <w:rFonts w:ascii="Wingdings" w:hAnsi="Wingdings" w:cs="Wingdings"/>
    </w:rPr>
  </w:style>
  <w:style w:type="character" w:customStyle="1" w:styleId="WW8Num19z1">
    <w:name w:val="WW8Num19z1"/>
    <w:rsid w:val="003924E5"/>
    <w:rPr>
      <w:rFonts w:ascii="Courier New" w:hAnsi="Courier New" w:cs="Courier New"/>
    </w:rPr>
  </w:style>
  <w:style w:type="character" w:customStyle="1" w:styleId="WW8Num19z3">
    <w:name w:val="WW8Num19z3"/>
    <w:rsid w:val="003924E5"/>
    <w:rPr>
      <w:rFonts w:ascii="Symbol" w:hAnsi="Symbol" w:cs="Symbol"/>
    </w:rPr>
  </w:style>
  <w:style w:type="character" w:customStyle="1" w:styleId="WW8Num21z0">
    <w:name w:val="WW8Num21z0"/>
    <w:rsid w:val="003924E5"/>
    <w:rPr>
      <w:rFonts w:ascii="Symbol" w:hAnsi="Symbol" w:cs="Times New Roman"/>
      <w:color w:val="auto"/>
      <w:u w:val="none"/>
    </w:rPr>
  </w:style>
  <w:style w:type="character" w:customStyle="1" w:styleId="WW8Num21z1">
    <w:name w:val="WW8Num21z1"/>
    <w:rsid w:val="003924E5"/>
    <w:rPr>
      <w:rFonts w:ascii="Courier New" w:hAnsi="Courier New" w:cs="Courier New"/>
    </w:rPr>
  </w:style>
  <w:style w:type="character" w:customStyle="1" w:styleId="WW8Num21z2">
    <w:name w:val="WW8Num21z2"/>
    <w:rsid w:val="003924E5"/>
    <w:rPr>
      <w:rFonts w:ascii="Wingdings" w:hAnsi="Wingdings" w:cs="Wingdings"/>
    </w:rPr>
  </w:style>
  <w:style w:type="character" w:customStyle="1" w:styleId="WW8Num21z3">
    <w:name w:val="WW8Num21z3"/>
    <w:rsid w:val="003924E5"/>
    <w:rPr>
      <w:rFonts w:ascii="Symbol" w:hAnsi="Symbol" w:cs="Symbol"/>
    </w:rPr>
  </w:style>
  <w:style w:type="character" w:customStyle="1" w:styleId="WW8Num22z0">
    <w:name w:val="WW8Num22z0"/>
    <w:rsid w:val="003924E5"/>
    <w:rPr>
      <w:rFonts w:ascii="Symbol" w:hAnsi="Symbol" w:cs="Symbol"/>
    </w:rPr>
  </w:style>
  <w:style w:type="character" w:customStyle="1" w:styleId="WW8Num22z1">
    <w:name w:val="WW8Num22z1"/>
    <w:rsid w:val="003924E5"/>
    <w:rPr>
      <w:rFonts w:ascii="Courier New" w:hAnsi="Courier New" w:cs="Courier New"/>
    </w:rPr>
  </w:style>
  <w:style w:type="character" w:customStyle="1" w:styleId="WW8Num22z2">
    <w:name w:val="WW8Num22z2"/>
    <w:rsid w:val="003924E5"/>
    <w:rPr>
      <w:rFonts w:ascii="Wingdings" w:hAnsi="Wingdings" w:cs="Wingdings"/>
    </w:rPr>
  </w:style>
  <w:style w:type="character" w:customStyle="1" w:styleId="WW8Num25z0">
    <w:name w:val="WW8Num25z0"/>
    <w:rsid w:val="003924E5"/>
    <w:rPr>
      <w:b/>
    </w:rPr>
  </w:style>
  <w:style w:type="character" w:customStyle="1" w:styleId="WW8Num25z1">
    <w:name w:val="WW8Num25z1"/>
    <w:rsid w:val="003924E5"/>
    <w:rPr>
      <w:b w:val="0"/>
    </w:rPr>
  </w:style>
  <w:style w:type="character" w:customStyle="1" w:styleId="WW8Num25z2">
    <w:name w:val="WW8Num25z2"/>
    <w:rsid w:val="003924E5"/>
    <w:rPr>
      <w:b w:val="0"/>
      <w:sz w:val="24"/>
      <w:szCs w:val="24"/>
    </w:rPr>
  </w:style>
  <w:style w:type="character" w:customStyle="1" w:styleId="WW8Num26z0">
    <w:name w:val="WW8Num26z0"/>
    <w:rsid w:val="003924E5"/>
    <w:rPr>
      <w:rFonts w:ascii="Symbol" w:hAnsi="Symbol" w:cs="Symbol"/>
    </w:rPr>
  </w:style>
  <w:style w:type="character" w:customStyle="1" w:styleId="WW8Num26z1">
    <w:name w:val="WW8Num26z1"/>
    <w:rsid w:val="003924E5"/>
    <w:rPr>
      <w:rFonts w:ascii="Courier New" w:hAnsi="Courier New" w:cs="Courier New"/>
    </w:rPr>
  </w:style>
  <w:style w:type="character" w:customStyle="1" w:styleId="WW8Num26z2">
    <w:name w:val="WW8Num26z2"/>
    <w:rsid w:val="003924E5"/>
    <w:rPr>
      <w:rFonts w:ascii="Wingdings" w:hAnsi="Wingdings" w:cs="Wingdings"/>
    </w:rPr>
  </w:style>
  <w:style w:type="character" w:customStyle="1" w:styleId="WW8Num27z1">
    <w:name w:val="WW8Num27z1"/>
    <w:rsid w:val="003924E5"/>
    <w:rPr>
      <w:b w:val="0"/>
      <w:sz w:val="24"/>
      <w:szCs w:val="24"/>
    </w:rPr>
  </w:style>
  <w:style w:type="character" w:customStyle="1" w:styleId="WW8Num30z0">
    <w:name w:val="WW8Num30z0"/>
    <w:rsid w:val="003924E5"/>
    <w:rPr>
      <w:rFonts w:ascii="Wingdings" w:hAnsi="Wingdings" w:cs="Wingdings"/>
    </w:rPr>
  </w:style>
  <w:style w:type="character" w:customStyle="1" w:styleId="WW8Num30z1">
    <w:name w:val="WW8Num30z1"/>
    <w:rsid w:val="003924E5"/>
    <w:rPr>
      <w:rFonts w:ascii="Courier New" w:hAnsi="Courier New" w:cs="Courier New"/>
    </w:rPr>
  </w:style>
  <w:style w:type="character" w:customStyle="1" w:styleId="WW8Num30z3">
    <w:name w:val="WW8Num30z3"/>
    <w:rsid w:val="003924E5"/>
    <w:rPr>
      <w:rFonts w:ascii="Symbol" w:hAnsi="Symbol" w:cs="Symbol"/>
    </w:rPr>
  </w:style>
  <w:style w:type="character" w:customStyle="1" w:styleId="WW8Num31z0">
    <w:name w:val="WW8Num31z0"/>
    <w:rsid w:val="003924E5"/>
    <w:rPr>
      <w:rFonts w:ascii="Symbol" w:hAnsi="Symbol" w:cs="Symbol"/>
    </w:rPr>
  </w:style>
  <w:style w:type="character" w:customStyle="1" w:styleId="WW8Num31z1">
    <w:name w:val="WW8Num31z1"/>
    <w:rsid w:val="003924E5"/>
    <w:rPr>
      <w:rFonts w:ascii="Courier New" w:hAnsi="Courier New" w:cs="Courier New"/>
    </w:rPr>
  </w:style>
  <w:style w:type="character" w:customStyle="1" w:styleId="WW8Num31z2">
    <w:name w:val="WW8Num31z2"/>
    <w:rsid w:val="003924E5"/>
    <w:rPr>
      <w:rFonts w:ascii="Wingdings" w:hAnsi="Wingdings" w:cs="Wingdings"/>
    </w:rPr>
  </w:style>
  <w:style w:type="character" w:customStyle="1" w:styleId="WW8Num32z2">
    <w:name w:val="WW8Num32z2"/>
    <w:rsid w:val="003924E5"/>
    <w:rPr>
      <w:b w:val="0"/>
      <w:sz w:val="24"/>
      <w:szCs w:val="24"/>
    </w:rPr>
  </w:style>
  <w:style w:type="character" w:customStyle="1" w:styleId="WW8Num33z0">
    <w:name w:val="WW8Num33z0"/>
    <w:rsid w:val="003924E5"/>
    <w:rPr>
      <w:rFonts w:ascii="Symbol" w:hAnsi="Symbol" w:cs="Symbol"/>
    </w:rPr>
  </w:style>
  <w:style w:type="character" w:customStyle="1" w:styleId="WW8Num33z1">
    <w:name w:val="WW8Num33z1"/>
    <w:rsid w:val="003924E5"/>
    <w:rPr>
      <w:rFonts w:ascii="Courier New" w:hAnsi="Courier New" w:cs="Courier New"/>
    </w:rPr>
  </w:style>
  <w:style w:type="character" w:customStyle="1" w:styleId="WW8Num33z2">
    <w:name w:val="WW8Num33z2"/>
    <w:rsid w:val="003924E5"/>
    <w:rPr>
      <w:rFonts w:ascii="Wingdings" w:hAnsi="Wingdings" w:cs="Wingdings"/>
    </w:rPr>
  </w:style>
  <w:style w:type="character" w:customStyle="1" w:styleId="WW8Num36z2">
    <w:name w:val="WW8Num36z2"/>
    <w:rsid w:val="003924E5"/>
    <w:rPr>
      <w:b w:val="0"/>
    </w:rPr>
  </w:style>
  <w:style w:type="character" w:customStyle="1" w:styleId="WW8Num37z3">
    <w:name w:val="WW8Num37z3"/>
    <w:rsid w:val="003924E5"/>
    <w:rPr>
      <w:sz w:val="28"/>
      <w:szCs w:val="28"/>
    </w:rPr>
  </w:style>
  <w:style w:type="character" w:customStyle="1" w:styleId="WW8Num39z0">
    <w:name w:val="WW8Num39z0"/>
    <w:rsid w:val="003924E5"/>
    <w:rPr>
      <w:rFonts w:ascii="Symbol" w:hAnsi="Symbol" w:cs="Symbol"/>
    </w:rPr>
  </w:style>
  <w:style w:type="character" w:customStyle="1" w:styleId="WW8Num40z0">
    <w:name w:val="WW8Num40z0"/>
    <w:rsid w:val="003924E5"/>
    <w:rPr>
      <w:rFonts w:ascii="Symbol" w:hAnsi="Symbol" w:cs="Symbol"/>
    </w:rPr>
  </w:style>
  <w:style w:type="character" w:customStyle="1" w:styleId="WW8Num40z2">
    <w:name w:val="WW8Num40z2"/>
    <w:rsid w:val="003924E5"/>
    <w:rPr>
      <w:rFonts w:ascii="Wingdings" w:hAnsi="Wingdings" w:cs="Wingdings"/>
    </w:rPr>
  </w:style>
  <w:style w:type="character" w:customStyle="1" w:styleId="WW8Num40z4">
    <w:name w:val="WW8Num40z4"/>
    <w:rsid w:val="003924E5"/>
    <w:rPr>
      <w:rFonts w:ascii="Courier New" w:hAnsi="Courier New" w:cs="Courier New"/>
    </w:rPr>
  </w:style>
  <w:style w:type="character" w:customStyle="1" w:styleId="WW8Num41z0">
    <w:name w:val="WW8Num41z0"/>
    <w:rsid w:val="003924E5"/>
    <w:rPr>
      <w:rFonts w:ascii="Symbol" w:hAnsi="Symbol" w:cs="Symbol"/>
      <w:color w:val="auto"/>
    </w:rPr>
  </w:style>
  <w:style w:type="character" w:customStyle="1" w:styleId="WW8Num41z1">
    <w:name w:val="WW8Num41z1"/>
    <w:rsid w:val="003924E5"/>
    <w:rPr>
      <w:rFonts w:ascii="Courier New" w:hAnsi="Courier New" w:cs="Courier New"/>
    </w:rPr>
  </w:style>
  <w:style w:type="character" w:customStyle="1" w:styleId="WW8Num41z2">
    <w:name w:val="WW8Num41z2"/>
    <w:rsid w:val="003924E5"/>
    <w:rPr>
      <w:rFonts w:ascii="Wingdings" w:hAnsi="Wingdings" w:cs="Wingdings"/>
    </w:rPr>
  </w:style>
  <w:style w:type="character" w:customStyle="1" w:styleId="WW8Num41z3">
    <w:name w:val="WW8Num41z3"/>
    <w:rsid w:val="003924E5"/>
    <w:rPr>
      <w:rFonts w:ascii="Symbol" w:hAnsi="Symbol" w:cs="Symbol"/>
    </w:rPr>
  </w:style>
  <w:style w:type="character" w:customStyle="1" w:styleId="14">
    <w:name w:val="Основной шрифт абзаца1"/>
    <w:rsid w:val="003924E5"/>
  </w:style>
  <w:style w:type="character" w:customStyle="1" w:styleId="afb">
    <w:name w:val="Символ сноски"/>
    <w:rsid w:val="003924E5"/>
    <w:rPr>
      <w:vertAlign w:val="superscript"/>
    </w:rPr>
  </w:style>
  <w:style w:type="character" w:customStyle="1" w:styleId="32">
    <w:name w:val="3. Подпункт Знак"/>
    <w:rsid w:val="003924E5"/>
    <w:rPr>
      <w:b/>
      <w:bCs/>
      <w:sz w:val="24"/>
      <w:szCs w:val="24"/>
    </w:rPr>
  </w:style>
  <w:style w:type="character" w:customStyle="1" w:styleId="afc">
    <w:name w:val="Текст выноски Знак"/>
    <w:rsid w:val="003924E5"/>
    <w:rPr>
      <w:rFonts w:ascii="Tahoma" w:hAnsi="Tahoma" w:cs="Tahoma"/>
      <w:sz w:val="16"/>
      <w:szCs w:val="16"/>
    </w:rPr>
  </w:style>
  <w:style w:type="character" w:customStyle="1" w:styleId="15">
    <w:name w:val="1. Статья Знак"/>
    <w:rsid w:val="003924E5"/>
    <w:rPr>
      <w:b w:val="0"/>
      <w:sz w:val="24"/>
      <w:szCs w:val="24"/>
    </w:rPr>
  </w:style>
  <w:style w:type="character" w:customStyle="1" w:styleId="40">
    <w:name w:val="4. Отчерк Знак"/>
    <w:rsid w:val="003924E5"/>
    <w:rPr>
      <w:sz w:val="24"/>
      <w:szCs w:val="24"/>
    </w:rPr>
  </w:style>
  <w:style w:type="character" w:customStyle="1" w:styleId="16">
    <w:name w:val="Знак примечания1"/>
    <w:rsid w:val="003924E5"/>
    <w:rPr>
      <w:sz w:val="16"/>
      <w:szCs w:val="16"/>
    </w:rPr>
  </w:style>
  <w:style w:type="character" w:customStyle="1" w:styleId="afd">
    <w:name w:val="Тема примечания Знак"/>
    <w:rsid w:val="003924E5"/>
    <w:rPr>
      <w:b/>
      <w:bCs/>
    </w:rPr>
  </w:style>
  <w:style w:type="character" w:customStyle="1" w:styleId="afe">
    <w:name w:val="Нижний колонтитул Знак"/>
    <w:rsid w:val="003924E5"/>
    <w:rPr>
      <w:sz w:val="28"/>
      <w:szCs w:val="28"/>
    </w:rPr>
  </w:style>
  <w:style w:type="character" w:customStyle="1" w:styleId="33">
    <w:name w:val="Основной текст 3 Знак"/>
    <w:rsid w:val="003924E5"/>
    <w:rPr>
      <w:color w:val="0000FF"/>
      <w:sz w:val="24"/>
      <w:szCs w:val="24"/>
    </w:rPr>
  </w:style>
  <w:style w:type="character" w:customStyle="1" w:styleId="aff">
    <w:name w:val="Название Знак"/>
    <w:rsid w:val="003924E5"/>
    <w:rPr>
      <w:b/>
      <w:sz w:val="22"/>
      <w:szCs w:val="22"/>
      <w:shd w:val="clear" w:color="auto" w:fill="FFFFFF"/>
    </w:rPr>
  </w:style>
  <w:style w:type="character" w:customStyle="1" w:styleId="23">
    <w:name w:val="Заголовок 2 Знак"/>
    <w:rsid w:val="003924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0">
    <w:name w:val="Основной текст с отступом Знак"/>
    <w:rsid w:val="003924E5"/>
    <w:rPr>
      <w:sz w:val="28"/>
      <w:szCs w:val="28"/>
    </w:rPr>
  </w:style>
  <w:style w:type="character" w:customStyle="1" w:styleId="FontStyle16">
    <w:name w:val="Font Style16"/>
    <w:rsid w:val="003924E5"/>
    <w:rPr>
      <w:rFonts w:ascii="Times New Roman" w:hAnsi="Times New Roman" w:cs="Times New Roman"/>
      <w:sz w:val="24"/>
      <w:szCs w:val="24"/>
    </w:rPr>
  </w:style>
  <w:style w:type="character" w:customStyle="1" w:styleId="aff1">
    <w:name w:val="Текст концевой сноски Знак"/>
    <w:rsid w:val="003924E5"/>
  </w:style>
  <w:style w:type="character" w:customStyle="1" w:styleId="aff2">
    <w:name w:val="Символы концевой сноски"/>
    <w:rsid w:val="003924E5"/>
    <w:rPr>
      <w:vertAlign w:val="superscript"/>
    </w:rPr>
  </w:style>
  <w:style w:type="character" w:customStyle="1" w:styleId="17">
    <w:name w:val="Знак сноски1"/>
    <w:rsid w:val="003924E5"/>
    <w:rPr>
      <w:vertAlign w:val="superscript"/>
    </w:rPr>
  </w:style>
  <w:style w:type="character" w:customStyle="1" w:styleId="18">
    <w:name w:val="Знак концевой сноски1"/>
    <w:rsid w:val="003924E5"/>
    <w:rPr>
      <w:vertAlign w:val="superscript"/>
    </w:rPr>
  </w:style>
  <w:style w:type="character" w:customStyle="1" w:styleId="aff3">
    <w:name w:val="Символ нумерации"/>
    <w:rsid w:val="003924E5"/>
  </w:style>
  <w:style w:type="character" w:styleId="aff4">
    <w:name w:val="endnote reference"/>
    <w:rsid w:val="003924E5"/>
    <w:rPr>
      <w:vertAlign w:val="superscript"/>
    </w:rPr>
  </w:style>
  <w:style w:type="character" w:styleId="aff5">
    <w:name w:val="line number"/>
    <w:rsid w:val="003924E5"/>
  </w:style>
  <w:style w:type="character" w:customStyle="1" w:styleId="aff6">
    <w:name w:val="Маркеры списка"/>
    <w:rsid w:val="003924E5"/>
    <w:rPr>
      <w:rFonts w:ascii="OpenSymbol" w:eastAsia="OpenSymbol" w:hAnsi="OpenSymbol" w:cs="OpenSymbol"/>
    </w:rPr>
  </w:style>
  <w:style w:type="paragraph" w:customStyle="1" w:styleId="19">
    <w:name w:val="Заголовок1"/>
    <w:basedOn w:val="a2"/>
    <w:next w:val="aff7"/>
    <w:rsid w:val="003924E5"/>
    <w:pPr>
      <w:keepNext/>
      <w:suppressAutoHyphens/>
      <w:spacing w:before="240" w:after="120" w:line="360" w:lineRule="auto"/>
      <w:ind w:firstLine="567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f7">
    <w:name w:val="Body Text"/>
    <w:basedOn w:val="a2"/>
    <w:link w:val="aff8"/>
    <w:rsid w:val="003924E5"/>
    <w:pPr>
      <w:suppressAutoHyphens/>
      <w:spacing w:after="120" w:line="360" w:lineRule="auto"/>
      <w:ind w:firstLine="567"/>
      <w:jc w:val="both"/>
    </w:pPr>
    <w:rPr>
      <w:sz w:val="28"/>
      <w:szCs w:val="28"/>
      <w:lang w:eastAsia="ar-SA"/>
    </w:rPr>
  </w:style>
  <w:style w:type="character" w:customStyle="1" w:styleId="aff8">
    <w:name w:val="Основной текст Знак"/>
    <w:link w:val="aff7"/>
    <w:rsid w:val="003924E5"/>
    <w:rPr>
      <w:sz w:val="28"/>
      <w:szCs w:val="28"/>
      <w:lang w:eastAsia="ar-SA"/>
    </w:rPr>
  </w:style>
  <w:style w:type="paragraph" w:styleId="aff9">
    <w:name w:val="List"/>
    <w:basedOn w:val="aff7"/>
    <w:rsid w:val="003924E5"/>
    <w:rPr>
      <w:rFonts w:cs="Mangal"/>
    </w:rPr>
  </w:style>
  <w:style w:type="paragraph" w:customStyle="1" w:styleId="24">
    <w:name w:val="Название2"/>
    <w:basedOn w:val="a2"/>
    <w:rsid w:val="003924E5"/>
    <w:pPr>
      <w:suppressLineNumbers/>
      <w:suppressAutoHyphens/>
      <w:spacing w:before="120" w:after="120" w:line="360" w:lineRule="auto"/>
      <w:ind w:firstLine="567"/>
      <w:jc w:val="both"/>
    </w:pPr>
    <w:rPr>
      <w:rFonts w:cs="Mangal"/>
      <w:i/>
      <w:iCs/>
      <w:lang w:eastAsia="ar-SA"/>
    </w:rPr>
  </w:style>
  <w:style w:type="paragraph" w:customStyle="1" w:styleId="25">
    <w:name w:val="Указатель2"/>
    <w:basedOn w:val="a2"/>
    <w:rsid w:val="003924E5"/>
    <w:pPr>
      <w:suppressLineNumbers/>
      <w:suppressAutoHyphens/>
      <w:spacing w:line="360" w:lineRule="auto"/>
      <w:ind w:firstLine="567"/>
      <w:jc w:val="both"/>
    </w:pPr>
    <w:rPr>
      <w:rFonts w:cs="Mangal"/>
      <w:sz w:val="28"/>
      <w:szCs w:val="28"/>
      <w:lang w:eastAsia="ar-SA"/>
    </w:rPr>
  </w:style>
  <w:style w:type="paragraph" w:customStyle="1" w:styleId="1a">
    <w:name w:val="Название1"/>
    <w:basedOn w:val="a2"/>
    <w:rsid w:val="003924E5"/>
    <w:pPr>
      <w:suppressLineNumbers/>
      <w:suppressAutoHyphens/>
      <w:spacing w:before="120" w:after="120" w:line="360" w:lineRule="auto"/>
      <w:ind w:firstLine="567"/>
      <w:jc w:val="both"/>
    </w:pPr>
    <w:rPr>
      <w:rFonts w:cs="Mangal"/>
      <w:i/>
      <w:iCs/>
      <w:lang w:eastAsia="ar-SA"/>
    </w:rPr>
  </w:style>
  <w:style w:type="paragraph" w:customStyle="1" w:styleId="1b">
    <w:name w:val="Указатель1"/>
    <w:basedOn w:val="a2"/>
    <w:rsid w:val="003924E5"/>
    <w:pPr>
      <w:suppressLineNumbers/>
      <w:suppressAutoHyphens/>
      <w:spacing w:line="360" w:lineRule="auto"/>
      <w:ind w:firstLine="567"/>
      <w:jc w:val="both"/>
    </w:pPr>
    <w:rPr>
      <w:rFonts w:cs="Mangal"/>
      <w:sz w:val="28"/>
      <w:szCs w:val="28"/>
      <w:lang w:eastAsia="ar-SA"/>
    </w:rPr>
  </w:style>
  <w:style w:type="paragraph" w:customStyle="1" w:styleId="310">
    <w:name w:val="Основной текст 31"/>
    <w:basedOn w:val="a2"/>
    <w:rsid w:val="003924E5"/>
    <w:pPr>
      <w:suppressAutoHyphens/>
      <w:jc w:val="both"/>
    </w:pPr>
    <w:rPr>
      <w:color w:val="0000FF"/>
      <w:lang w:eastAsia="ar-SA"/>
    </w:rPr>
  </w:style>
  <w:style w:type="paragraph" w:customStyle="1" w:styleId="Style1">
    <w:name w:val="Style1"/>
    <w:basedOn w:val="a2"/>
    <w:rsid w:val="003924E5"/>
    <w:pPr>
      <w:suppressAutoHyphens/>
      <w:autoSpaceDE w:val="0"/>
      <w:spacing w:before="240"/>
    </w:pPr>
    <w:rPr>
      <w:b/>
      <w:sz w:val="22"/>
      <w:szCs w:val="20"/>
      <w:lang w:eastAsia="ar-SA"/>
    </w:rPr>
  </w:style>
  <w:style w:type="paragraph" w:customStyle="1" w:styleId="210">
    <w:name w:val="Основной текст 21"/>
    <w:basedOn w:val="a2"/>
    <w:rsid w:val="003924E5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ffa">
    <w:name w:val="Знак"/>
    <w:basedOn w:val="a2"/>
    <w:rsid w:val="003924E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b">
    <w:name w:val="Знак Знак Знак Знак Знак Знак Знак"/>
    <w:basedOn w:val="a2"/>
    <w:rsid w:val="003924E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6">
    <w:name w:val="Знак2"/>
    <w:basedOn w:val="a2"/>
    <w:rsid w:val="003924E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c">
    <w:name w:val="Знак Знак Знак Знак Знак Знак Знак Знак Знак"/>
    <w:basedOn w:val="a2"/>
    <w:rsid w:val="003924E5"/>
    <w:pPr>
      <w:suppressAutoHyphens/>
      <w:spacing w:after="160" w:line="240" w:lineRule="exact"/>
      <w:jc w:val="both"/>
    </w:pPr>
    <w:rPr>
      <w:rFonts w:ascii="Verdana" w:hAnsi="Verdana" w:cs="Verdana"/>
      <w:sz w:val="22"/>
      <w:szCs w:val="20"/>
      <w:lang w:val="en-US" w:eastAsia="ar-SA"/>
    </w:rPr>
  </w:style>
  <w:style w:type="paragraph" w:customStyle="1" w:styleId="affd">
    <w:name w:val="Пункт договора"/>
    <w:basedOn w:val="a2"/>
    <w:rsid w:val="003924E5"/>
    <w:pPr>
      <w:widowControl w:val="0"/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fe">
    <w:name w:val="Подпункт договора"/>
    <w:basedOn w:val="a2"/>
    <w:rsid w:val="003924E5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a2"/>
    <w:rsid w:val="003924E5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paragraph" w:customStyle="1" w:styleId="1c">
    <w:name w:val="1. Статья"/>
    <w:basedOn w:val="3"/>
    <w:rsid w:val="003924E5"/>
    <w:pPr>
      <w:keepNext w:val="0"/>
      <w:widowControl w:val="0"/>
      <w:suppressAutoHyphens w:val="0"/>
      <w:overflowPunct w:val="0"/>
      <w:autoSpaceDE w:val="0"/>
      <w:spacing w:before="0" w:after="0"/>
      <w:ind w:right="1462"/>
      <w:jc w:val="center"/>
      <w:textAlignment w:val="baseline"/>
    </w:pPr>
    <w:rPr>
      <w:b w:val="0"/>
      <w:sz w:val="24"/>
      <w:szCs w:val="24"/>
    </w:rPr>
  </w:style>
  <w:style w:type="paragraph" w:customStyle="1" w:styleId="27">
    <w:name w:val="2. Пункт"/>
    <w:basedOn w:val="3"/>
    <w:rsid w:val="003924E5"/>
    <w:pPr>
      <w:keepNext w:val="0"/>
      <w:widowControl w:val="0"/>
      <w:tabs>
        <w:tab w:val="num" w:pos="720"/>
      </w:tabs>
      <w:suppressAutoHyphens w:val="0"/>
      <w:overflowPunct w:val="0"/>
      <w:autoSpaceDE w:val="0"/>
      <w:spacing w:before="0" w:after="0"/>
      <w:ind w:left="720" w:hanging="720"/>
      <w:jc w:val="both"/>
      <w:textAlignment w:val="baseline"/>
    </w:pPr>
    <w:rPr>
      <w:b w:val="0"/>
      <w:sz w:val="24"/>
      <w:szCs w:val="24"/>
    </w:rPr>
  </w:style>
  <w:style w:type="paragraph" w:customStyle="1" w:styleId="34">
    <w:name w:val="3. Подпункт"/>
    <w:basedOn w:val="3"/>
    <w:rsid w:val="003924E5"/>
    <w:pPr>
      <w:keepNext w:val="0"/>
      <w:widowControl w:val="0"/>
      <w:tabs>
        <w:tab w:val="num" w:pos="360"/>
      </w:tabs>
      <w:suppressAutoHyphens w:val="0"/>
      <w:overflowPunct w:val="0"/>
      <w:autoSpaceDE w:val="0"/>
      <w:spacing w:before="0" w:after="0"/>
      <w:ind w:left="360" w:hanging="360"/>
      <w:jc w:val="both"/>
      <w:textAlignment w:val="baseline"/>
    </w:pPr>
    <w:rPr>
      <w:bCs/>
      <w:sz w:val="24"/>
      <w:szCs w:val="24"/>
    </w:rPr>
  </w:style>
  <w:style w:type="paragraph" w:customStyle="1" w:styleId="ConsNormal">
    <w:name w:val="ConsNormal"/>
    <w:rsid w:val="003924E5"/>
    <w:pPr>
      <w:suppressAutoHyphens/>
      <w:ind w:right="19772" w:firstLine="720"/>
    </w:pPr>
    <w:rPr>
      <w:rFonts w:ascii="Arial" w:hAnsi="Arial" w:cs="Arial"/>
      <w:sz w:val="32"/>
      <w:lang w:eastAsia="ar-SA"/>
    </w:rPr>
  </w:style>
  <w:style w:type="paragraph" w:customStyle="1" w:styleId="41">
    <w:name w:val="4. Отчерк"/>
    <w:basedOn w:val="a2"/>
    <w:rsid w:val="003924E5"/>
    <w:pPr>
      <w:widowControl w:val="0"/>
      <w:suppressAutoHyphens/>
      <w:ind w:firstLine="567"/>
      <w:jc w:val="both"/>
    </w:pPr>
    <w:rPr>
      <w:lang w:eastAsia="ar-SA"/>
    </w:rPr>
  </w:style>
  <w:style w:type="paragraph" w:customStyle="1" w:styleId="1d">
    <w:name w:val="Текст примечания1"/>
    <w:basedOn w:val="a2"/>
    <w:rsid w:val="003924E5"/>
    <w:pPr>
      <w:suppressAutoHyphens/>
      <w:ind w:firstLine="567"/>
      <w:jc w:val="both"/>
    </w:pPr>
    <w:rPr>
      <w:sz w:val="20"/>
      <w:szCs w:val="20"/>
      <w:lang w:eastAsia="ar-SA"/>
    </w:rPr>
  </w:style>
  <w:style w:type="paragraph" w:styleId="afff">
    <w:name w:val="Subtitle"/>
    <w:basedOn w:val="19"/>
    <w:next w:val="aff7"/>
    <w:link w:val="afff0"/>
    <w:qFormat/>
    <w:rsid w:val="003924E5"/>
    <w:pPr>
      <w:jc w:val="center"/>
    </w:pPr>
    <w:rPr>
      <w:i/>
      <w:iCs/>
    </w:rPr>
  </w:style>
  <w:style w:type="character" w:customStyle="1" w:styleId="afff0">
    <w:name w:val="Подзаголовок Знак"/>
    <w:link w:val="afff"/>
    <w:rsid w:val="003924E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ff1">
    <w:name w:val="Body Text Indent"/>
    <w:basedOn w:val="a2"/>
    <w:link w:val="1e"/>
    <w:rsid w:val="003924E5"/>
    <w:pPr>
      <w:suppressAutoHyphens/>
      <w:spacing w:after="120" w:line="360" w:lineRule="auto"/>
      <w:ind w:left="283" w:firstLine="567"/>
      <w:jc w:val="both"/>
    </w:pPr>
    <w:rPr>
      <w:sz w:val="28"/>
      <w:szCs w:val="28"/>
      <w:lang w:eastAsia="ar-SA"/>
    </w:rPr>
  </w:style>
  <w:style w:type="character" w:customStyle="1" w:styleId="1e">
    <w:name w:val="Основной текст с отступом Знак1"/>
    <w:link w:val="afff1"/>
    <w:rsid w:val="003924E5"/>
    <w:rPr>
      <w:sz w:val="28"/>
      <w:szCs w:val="28"/>
      <w:lang w:eastAsia="ar-SA"/>
    </w:rPr>
  </w:style>
  <w:style w:type="paragraph" w:customStyle="1" w:styleId="333">
    <w:name w:val="Пункт 3.3.3"/>
    <w:basedOn w:val="a2"/>
    <w:rsid w:val="003924E5"/>
    <w:pPr>
      <w:keepNext/>
      <w:keepLines/>
      <w:widowControl w:val="0"/>
      <w:tabs>
        <w:tab w:val="left" w:pos="920"/>
      </w:tabs>
      <w:suppressAutoHyphens/>
      <w:overflowPunct w:val="0"/>
      <w:autoSpaceDE w:val="0"/>
      <w:spacing w:before="240" w:after="240"/>
      <w:ind w:left="704" w:hanging="504"/>
      <w:textAlignment w:val="baseline"/>
    </w:pPr>
    <w:rPr>
      <w:szCs w:val="20"/>
      <w:lang w:eastAsia="ar-SA"/>
    </w:rPr>
  </w:style>
  <w:style w:type="paragraph" w:customStyle="1" w:styleId="WW-">
    <w:name w:val="WW-Заглавие"/>
    <w:basedOn w:val="a2"/>
    <w:rsid w:val="003924E5"/>
    <w:pPr>
      <w:widowControl w:val="0"/>
      <w:suppressAutoHyphens/>
      <w:overflowPunct w:val="0"/>
      <w:autoSpaceDE w:val="0"/>
      <w:spacing w:after="120"/>
      <w:jc w:val="center"/>
      <w:textAlignment w:val="baseline"/>
    </w:pPr>
    <w:rPr>
      <w:b/>
      <w:bCs/>
      <w:sz w:val="32"/>
      <w:szCs w:val="20"/>
      <w:lang w:eastAsia="ar-SA"/>
    </w:rPr>
  </w:style>
  <w:style w:type="paragraph" w:customStyle="1" w:styleId="1f">
    <w:name w:val="Название объекта1"/>
    <w:basedOn w:val="a2"/>
    <w:next w:val="a2"/>
    <w:rsid w:val="003924E5"/>
    <w:pPr>
      <w:widowControl w:val="0"/>
      <w:suppressAutoHyphens/>
      <w:overflowPunct w:val="0"/>
      <w:autoSpaceDE w:val="0"/>
      <w:spacing w:before="120" w:after="120"/>
      <w:jc w:val="both"/>
      <w:textAlignment w:val="baseline"/>
    </w:pPr>
    <w:rPr>
      <w:b/>
      <w:bCs/>
      <w:lang w:eastAsia="ar-SA"/>
    </w:rPr>
  </w:style>
  <w:style w:type="paragraph" w:customStyle="1" w:styleId="1f0">
    <w:name w:val="Знак1"/>
    <w:basedOn w:val="a2"/>
    <w:rsid w:val="003924E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-">
    <w:name w:val="Контракт-раздел"/>
    <w:basedOn w:val="a2"/>
    <w:rsid w:val="003924E5"/>
    <w:pPr>
      <w:keepNext/>
      <w:keepLines/>
      <w:tabs>
        <w:tab w:val="left" w:pos="0"/>
        <w:tab w:val="num" w:pos="360"/>
        <w:tab w:val="left" w:pos="567"/>
      </w:tabs>
      <w:suppressAutoHyphens/>
      <w:autoSpaceDE w:val="0"/>
      <w:spacing w:before="360" w:after="120"/>
      <w:ind w:left="360" w:hanging="360"/>
      <w:jc w:val="center"/>
      <w:textAlignment w:val="baseline"/>
    </w:pPr>
    <w:rPr>
      <w:b/>
      <w:bCs/>
      <w:caps/>
      <w:sz w:val="28"/>
      <w:szCs w:val="28"/>
      <w:lang w:eastAsia="ar-SA"/>
    </w:rPr>
  </w:style>
  <w:style w:type="paragraph" w:customStyle="1" w:styleId="-0">
    <w:name w:val="Контракт-пункт"/>
    <w:basedOn w:val="a2"/>
    <w:rsid w:val="003924E5"/>
    <w:pPr>
      <w:tabs>
        <w:tab w:val="num" w:pos="360"/>
      </w:tabs>
      <w:suppressAutoHyphens/>
      <w:spacing w:line="360" w:lineRule="auto"/>
      <w:ind w:left="360" w:hanging="360"/>
      <w:jc w:val="both"/>
    </w:pPr>
    <w:rPr>
      <w:sz w:val="28"/>
      <w:szCs w:val="28"/>
      <w:lang w:eastAsia="ar-SA"/>
    </w:rPr>
  </w:style>
  <w:style w:type="paragraph" w:customStyle="1" w:styleId="-1">
    <w:name w:val="Контракт-подпункт"/>
    <w:basedOn w:val="a2"/>
    <w:rsid w:val="003924E5"/>
    <w:pPr>
      <w:tabs>
        <w:tab w:val="num" w:pos="360"/>
      </w:tabs>
      <w:suppressAutoHyphens/>
      <w:spacing w:line="360" w:lineRule="auto"/>
      <w:ind w:left="360" w:hanging="360"/>
      <w:jc w:val="both"/>
    </w:pPr>
    <w:rPr>
      <w:sz w:val="28"/>
      <w:szCs w:val="28"/>
      <w:lang w:eastAsia="ar-SA"/>
    </w:rPr>
  </w:style>
  <w:style w:type="paragraph" w:customStyle="1" w:styleId="-2">
    <w:name w:val="Контракт-подподпункт"/>
    <w:basedOn w:val="a2"/>
    <w:rsid w:val="003924E5"/>
    <w:pPr>
      <w:tabs>
        <w:tab w:val="num" w:pos="360"/>
      </w:tabs>
      <w:suppressAutoHyphens/>
      <w:spacing w:line="360" w:lineRule="auto"/>
      <w:ind w:left="360" w:hanging="360"/>
      <w:jc w:val="both"/>
    </w:pPr>
    <w:rPr>
      <w:sz w:val="28"/>
      <w:szCs w:val="28"/>
      <w:lang w:eastAsia="ar-SA"/>
    </w:rPr>
  </w:style>
  <w:style w:type="paragraph" w:styleId="afff2">
    <w:name w:val="endnote text"/>
    <w:basedOn w:val="a2"/>
    <w:link w:val="1f1"/>
    <w:rsid w:val="003924E5"/>
    <w:pPr>
      <w:suppressAutoHyphens/>
      <w:spacing w:line="360" w:lineRule="auto"/>
      <w:ind w:firstLine="567"/>
      <w:jc w:val="both"/>
    </w:pPr>
    <w:rPr>
      <w:sz w:val="20"/>
      <w:szCs w:val="20"/>
      <w:lang w:eastAsia="ar-SA"/>
    </w:rPr>
  </w:style>
  <w:style w:type="character" w:customStyle="1" w:styleId="1f1">
    <w:name w:val="Текст концевой сноски Знак1"/>
    <w:link w:val="afff2"/>
    <w:rsid w:val="003924E5"/>
    <w:rPr>
      <w:lang w:eastAsia="ar-SA"/>
    </w:rPr>
  </w:style>
  <w:style w:type="paragraph" w:customStyle="1" w:styleId="afff3">
    <w:name w:val="Содержимое таблицы"/>
    <w:basedOn w:val="a2"/>
    <w:rsid w:val="003924E5"/>
    <w:pPr>
      <w:suppressLineNumbers/>
      <w:suppressAutoHyphens/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customStyle="1" w:styleId="afff4">
    <w:name w:val="Заголовок таблицы"/>
    <w:basedOn w:val="afff3"/>
    <w:rsid w:val="003924E5"/>
    <w:pPr>
      <w:jc w:val="center"/>
    </w:pPr>
    <w:rPr>
      <w:b/>
      <w:bCs/>
    </w:rPr>
  </w:style>
  <w:style w:type="table" w:styleId="afff5">
    <w:name w:val="Table Grid"/>
    <w:basedOn w:val="a4"/>
    <w:rsid w:val="00BD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Placeholder Text"/>
    <w:basedOn w:val="a3"/>
    <w:uiPriority w:val="99"/>
    <w:semiHidden/>
    <w:rsid w:val="00C13B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8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9646-A636-44BF-A159-689305C1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тпах регламентирующих документов</vt:lpstr>
    </vt:vector>
  </TitlesOfParts>
  <Company>ГидроОГК</Company>
  <LinksUpToDate>false</LinksUpToDate>
  <CharactersWithSpaces>14543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тпах регламентирующих документов</dc:title>
  <dc:creator>ZhukovDA@rushydro.ru</dc:creator>
  <cp:lastModifiedBy>Сальникова Анастасия Борисовна</cp:lastModifiedBy>
  <cp:revision>2</cp:revision>
  <cp:lastPrinted>2019-02-06T08:04:00Z</cp:lastPrinted>
  <dcterms:created xsi:type="dcterms:W3CDTF">2019-07-19T12:51:00Z</dcterms:created>
  <dcterms:modified xsi:type="dcterms:W3CDTF">2019-07-19T12:51:00Z</dcterms:modified>
</cp:coreProperties>
</file>